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1B" w:rsidRDefault="00392E1B" w:rsidP="00B241C3">
      <w:pPr>
        <w:widowControl w:val="0"/>
        <w:ind w:right="-58"/>
      </w:pPr>
    </w:p>
    <w:tbl>
      <w:tblPr>
        <w:tblW w:w="103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819"/>
        <w:gridCol w:w="1560"/>
        <w:gridCol w:w="7953"/>
      </w:tblGrid>
      <w:tr w:rsidR="001432DE" w:rsidTr="00633421">
        <w:tc>
          <w:tcPr>
            <w:tcW w:w="10332" w:type="dxa"/>
            <w:gridSpan w:val="3"/>
          </w:tcPr>
          <w:p w:rsidR="001432DE" w:rsidRPr="00153145" w:rsidRDefault="001432DE" w:rsidP="00153145">
            <w:pPr>
              <w:pBdr>
                <w:top w:val="single" w:sz="6" w:space="3" w:color="auto"/>
                <w:left w:val="single" w:sz="6" w:space="9" w:color="auto"/>
                <w:bottom w:val="single" w:sz="6" w:space="3" w:color="auto"/>
                <w:right w:val="single" w:sz="6" w:space="12" w:color="auto"/>
              </w:pBdr>
              <w:shd w:val="solid" w:color="auto" w:fill="auto"/>
              <w:tabs>
                <w:tab w:val="left" w:pos="0"/>
              </w:tabs>
              <w:ind w:left="720" w:hanging="720"/>
              <w:jc w:val="center"/>
              <w:rPr>
                <w:rFonts w:cs="Arial"/>
                <w:b/>
                <w:color w:val="FFFFFF"/>
                <w:sz w:val="28"/>
              </w:rPr>
            </w:pPr>
            <w:r w:rsidRPr="00153145">
              <w:rPr>
                <w:rFonts w:cs="Arial"/>
                <w:b/>
                <w:color w:val="FFFFFF"/>
                <w:sz w:val="28"/>
              </w:rPr>
              <w:t xml:space="preserve">PSAC EDUCATION BASIC COURSE REGISTRATION </w:t>
            </w:r>
            <w:smartTag w:uri="urn:schemas-microsoft-com:office:smarttags" w:element="stockticker">
              <w:r w:rsidRPr="00153145">
                <w:rPr>
                  <w:rFonts w:cs="Arial"/>
                  <w:b/>
                  <w:color w:val="FFFFFF"/>
                  <w:sz w:val="28"/>
                </w:rPr>
                <w:t>FORM</w:t>
              </w:r>
            </w:smartTag>
          </w:p>
          <w:p w:rsidR="001432DE" w:rsidRPr="00153145" w:rsidRDefault="001432DE" w:rsidP="00153145">
            <w:pPr>
              <w:tabs>
                <w:tab w:val="left" w:pos="0"/>
              </w:tabs>
              <w:jc w:val="center"/>
              <w:rPr>
                <w:rFonts w:ascii="Century Schoolbook" w:hAnsi="Century Schoolbook"/>
                <w:b/>
                <w:sz w:val="22"/>
                <w:szCs w:val="22"/>
              </w:rPr>
            </w:pPr>
            <w:r w:rsidRPr="00153145">
              <w:rPr>
                <w:rFonts w:ascii="Century Schoolbook" w:hAnsi="Century Schoolbook"/>
                <w:b/>
                <w:sz w:val="22"/>
                <w:szCs w:val="22"/>
              </w:rPr>
              <w:t xml:space="preserve">Application form must be faxed, emailed or sent </w:t>
            </w:r>
            <w:r w:rsidRPr="000437F9">
              <w:rPr>
                <w:rFonts w:ascii="Century Schoolbook" w:hAnsi="Century Schoolbook"/>
                <w:b/>
                <w:sz w:val="22"/>
                <w:szCs w:val="22"/>
                <w:u w:val="single"/>
              </w:rPr>
              <w:t>before deadline</w:t>
            </w:r>
            <w:r w:rsidRPr="00153145">
              <w:rPr>
                <w:rFonts w:ascii="Century Schoolbook" w:hAnsi="Century Schoolbook"/>
                <w:b/>
                <w:sz w:val="22"/>
                <w:szCs w:val="22"/>
              </w:rPr>
              <w:t xml:space="preserve"> to: </w:t>
            </w:r>
          </w:p>
          <w:p w:rsidR="006A53FF" w:rsidRPr="00C54388" w:rsidRDefault="00C54388" w:rsidP="00153145">
            <w:pPr>
              <w:tabs>
                <w:tab w:val="left" w:pos="0"/>
              </w:tabs>
              <w:jc w:val="center"/>
              <w:rPr>
                <w:szCs w:val="24"/>
              </w:rPr>
            </w:pPr>
            <w:r w:rsidRPr="00C54388">
              <w:rPr>
                <w:szCs w:val="24"/>
              </w:rPr>
              <w:t>2-754 Falconbridge Road</w:t>
            </w:r>
            <w:r w:rsidR="001432DE" w:rsidRPr="00C54388">
              <w:rPr>
                <w:szCs w:val="24"/>
              </w:rPr>
              <w:t>,</w:t>
            </w:r>
            <w:r>
              <w:rPr>
                <w:szCs w:val="24"/>
              </w:rPr>
              <w:t xml:space="preserve"> Sudbury, Ontario P3A 5X5</w:t>
            </w:r>
          </w:p>
          <w:p w:rsidR="000437F9" w:rsidRDefault="000437F9" w:rsidP="00153145">
            <w:pPr>
              <w:tabs>
                <w:tab w:val="left" w:pos="0"/>
              </w:tabs>
              <w:jc w:val="center"/>
              <w:rPr>
                <w:szCs w:val="24"/>
              </w:rPr>
            </w:pPr>
            <w:r>
              <w:rPr>
                <w:szCs w:val="24"/>
              </w:rPr>
              <w:t xml:space="preserve">705-674-6907or </w:t>
            </w:r>
            <w:r w:rsidR="00C54388">
              <w:rPr>
                <w:szCs w:val="24"/>
              </w:rPr>
              <w:t>Toll Free:  800-354-9134</w:t>
            </w:r>
            <w:r w:rsidR="001432DE" w:rsidRPr="00153145">
              <w:rPr>
                <w:szCs w:val="24"/>
              </w:rPr>
              <w:t xml:space="preserve">, </w:t>
            </w:r>
          </w:p>
          <w:p w:rsidR="001432DE" w:rsidRPr="003B33A5" w:rsidRDefault="001432DE" w:rsidP="00153145">
            <w:pPr>
              <w:tabs>
                <w:tab w:val="left" w:pos="0"/>
              </w:tabs>
              <w:jc w:val="center"/>
              <w:rPr>
                <w:szCs w:val="24"/>
                <w:lang w:val="fr-CA"/>
              </w:rPr>
            </w:pPr>
            <w:r w:rsidRPr="003B33A5">
              <w:rPr>
                <w:szCs w:val="24"/>
                <w:lang w:val="fr-CA"/>
              </w:rPr>
              <w:t>F</w:t>
            </w:r>
            <w:r w:rsidR="000437F9" w:rsidRPr="003B33A5">
              <w:rPr>
                <w:szCs w:val="24"/>
                <w:lang w:val="fr-CA"/>
              </w:rPr>
              <w:t>ax</w:t>
            </w:r>
            <w:r w:rsidRPr="003B33A5">
              <w:rPr>
                <w:szCs w:val="24"/>
                <w:lang w:val="fr-CA"/>
              </w:rPr>
              <w:t>:</w:t>
            </w:r>
            <w:r w:rsidR="00C54388" w:rsidRPr="003B33A5">
              <w:rPr>
                <w:szCs w:val="24"/>
                <w:lang w:val="fr-CA"/>
              </w:rPr>
              <w:t>705</w:t>
            </w:r>
            <w:r w:rsidRPr="003B33A5">
              <w:rPr>
                <w:szCs w:val="24"/>
                <w:lang w:val="fr-CA"/>
              </w:rPr>
              <w:t>-</w:t>
            </w:r>
            <w:r w:rsidR="00C54388" w:rsidRPr="003B33A5">
              <w:rPr>
                <w:szCs w:val="24"/>
                <w:lang w:val="fr-CA"/>
              </w:rPr>
              <w:t>674</w:t>
            </w:r>
            <w:r w:rsidRPr="003B33A5">
              <w:rPr>
                <w:szCs w:val="24"/>
                <w:lang w:val="fr-CA"/>
              </w:rPr>
              <w:t>-</w:t>
            </w:r>
            <w:r w:rsidR="00C54388" w:rsidRPr="003B33A5">
              <w:rPr>
                <w:szCs w:val="24"/>
                <w:lang w:val="fr-CA"/>
              </w:rPr>
              <w:t>8652</w:t>
            </w:r>
            <w:r w:rsidRPr="003B33A5">
              <w:rPr>
                <w:szCs w:val="24"/>
                <w:lang w:val="fr-CA"/>
              </w:rPr>
              <w:t xml:space="preserve"> </w:t>
            </w:r>
            <w:r w:rsidR="000437F9" w:rsidRPr="003B33A5">
              <w:rPr>
                <w:szCs w:val="24"/>
                <w:lang w:val="fr-CA"/>
              </w:rPr>
              <w:t>Email:</w:t>
            </w:r>
            <w:hyperlink r:id="rId7" w:history="1">
              <w:r w:rsidR="00C54388" w:rsidRPr="003B33A5">
                <w:rPr>
                  <w:rStyle w:val="Hyperlink"/>
                  <w:szCs w:val="24"/>
                  <w:lang w:val="fr-CA"/>
                </w:rPr>
                <w:t>Sudbury_RO@psac.com</w:t>
              </w:r>
            </w:hyperlink>
          </w:p>
          <w:p w:rsidR="00CA46B7" w:rsidRPr="00CA46B7" w:rsidRDefault="006A53FF" w:rsidP="000437F9">
            <w:pPr>
              <w:widowControl w:val="0"/>
              <w:ind w:right="-58"/>
              <w:jc w:val="center"/>
              <w:rPr>
                <w:szCs w:val="24"/>
              </w:rPr>
            </w:pPr>
            <w:r w:rsidRPr="00153145">
              <w:rPr>
                <w:szCs w:val="24"/>
              </w:rPr>
              <w:t>R</w:t>
            </w:r>
            <w:r w:rsidR="001432DE" w:rsidRPr="00153145">
              <w:rPr>
                <w:szCs w:val="24"/>
              </w:rPr>
              <w:t xml:space="preserve">egister online </w:t>
            </w:r>
            <w:r w:rsidR="00CA46B7">
              <w:rPr>
                <w:szCs w:val="24"/>
              </w:rPr>
              <w:t xml:space="preserve">@ </w:t>
            </w:r>
            <w:hyperlink r:id="rId8" w:history="1">
              <w:r w:rsidR="00CA46B7" w:rsidRPr="00710503">
                <w:rPr>
                  <w:rStyle w:val="Hyperlink"/>
                  <w:szCs w:val="24"/>
                </w:rPr>
                <w:t>ontario.psac.com</w:t>
              </w:r>
            </w:hyperlink>
          </w:p>
        </w:tc>
      </w:tr>
      <w:tr w:rsidR="001432DE" w:rsidTr="00633421">
        <w:tc>
          <w:tcPr>
            <w:tcW w:w="10332" w:type="dxa"/>
            <w:gridSpan w:val="3"/>
          </w:tcPr>
          <w:p w:rsidR="001432DE" w:rsidRDefault="006A53FF" w:rsidP="00153145">
            <w:pPr>
              <w:widowControl w:val="0"/>
              <w:ind w:right="-58"/>
              <w:jc w:val="center"/>
            </w:pPr>
            <w:r w:rsidRPr="00153145">
              <w:rPr>
                <w:rFonts w:cs="Arial"/>
                <w:b/>
              </w:rPr>
              <w:t>PLEASE REGISTER ME FOR THE FOLLOWING COURSE(S):</w:t>
            </w:r>
          </w:p>
        </w:tc>
      </w:tr>
      <w:tr w:rsidR="001432DE" w:rsidTr="00633421">
        <w:tc>
          <w:tcPr>
            <w:tcW w:w="819" w:type="dxa"/>
          </w:tcPr>
          <w:p w:rsidR="001432DE" w:rsidRPr="00153145" w:rsidRDefault="006A53FF" w:rsidP="00153145">
            <w:pPr>
              <w:widowControl w:val="0"/>
              <w:ind w:right="-58"/>
              <w:rPr>
                <w:b/>
              </w:rPr>
            </w:pPr>
            <w:r w:rsidRPr="00153145">
              <w:rPr>
                <w:b/>
              </w:rPr>
              <w:t>1</w:t>
            </w:r>
          </w:p>
        </w:tc>
        <w:tc>
          <w:tcPr>
            <w:tcW w:w="1560" w:type="dxa"/>
          </w:tcPr>
          <w:p w:rsidR="001432DE" w:rsidRDefault="006A53FF" w:rsidP="00153145">
            <w:pPr>
              <w:widowControl w:val="0"/>
              <w:ind w:right="-58"/>
            </w:pPr>
            <w:r>
              <w:t>Course</w:t>
            </w:r>
          </w:p>
        </w:tc>
        <w:tc>
          <w:tcPr>
            <w:tcW w:w="7953" w:type="dxa"/>
          </w:tcPr>
          <w:p w:rsidR="001432DE" w:rsidRDefault="001432DE" w:rsidP="00153145">
            <w:pPr>
              <w:widowControl w:val="0"/>
              <w:ind w:right="-58"/>
            </w:pPr>
          </w:p>
        </w:tc>
      </w:tr>
      <w:tr w:rsidR="001432DE" w:rsidTr="00633421">
        <w:tc>
          <w:tcPr>
            <w:tcW w:w="819" w:type="dxa"/>
          </w:tcPr>
          <w:p w:rsidR="001432DE" w:rsidRDefault="001432DE" w:rsidP="00153145">
            <w:pPr>
              <w:widowControl w:val="0"/>
              <w:ind w:right="-58"/>
            </w:pPr>
          </w:p>
        </w:tc>
        <w:tc>
          <w:tcPr>
            <w:tcW w:w="1560" w:type="dxa"/>
          </w:tcPr>
          <w:p w:rsidR="001432DE" w:rsidRDefault="006A53FF" w:rsidP="00153145">
            <w:pPr>
              <w:widowControl w:val="0"/>
              <w:ind w:right="-58"/>
            </w:pPr>
            <w:r>
              <w:t>Date</w:t>
            </w:r>
          </w:p>
        </w:tc>
        <w:tc>
          <w:tcPr>
            <w:tcW w:w="7953" w:type="dxa"/>
          </w:tcPr>
          <w:p w:rsidR="001432DE" w:rsidRDefault="001432DE" w:rsidP="00153145">
            <w:pPr>
              <w:widowControl w:val="0"/>
              <w:ind w:right="-58"/>
            </w:pPr>
          </w:p>
        </w:tc>
      </w:tr>
      <w:tr w:rsidR="001432DE" w:rsidTr="00633421">
        <w:tc>
          <w:tcPr>
            <w:tcW w:w="819" w:type="dxa"/>
          </w:tcPr>
          <w:p w:rsidR="001432DE" w:rsidRDefault="001432DE" w:rsidP="00153145">
            <w:pPr>
              <w:widowControl w:val="0"/>
              <w:ind w:right="-58"/>
            </w:pPr>
          </w:p>
        </w:tc>
        <w:tc>
          <w:tcPr>
            <w:tcW w:w="1560" w:type="dxa"/>
          </w:tcPr>
          <w:p w:rsidR="001432DE" w:rsidRDefault="006A53FF" w:rsidP="00153145">
            <w:pPr>
              <w:widowControl w:val="0"/>
              <w:ind w:right="-58"/>
            </w:pPr>
            <w:r>
              <w:t>Location</w:t>
            </w:r>
          </w:p>
        </w:tc>
        <w:tc>
          <w:tcPr>
            <w:tcW w:w="7953" w:type="dxa"/>
          </w:tcPr>
          <w:p w:rsidR="001432DE" w:rsidRDefault="001432DE" w:rsidP="00153145">
            <w:pPr>
              <w:widowControl w:val="0"/>
              <w:ind w:right="-58"/>
            </w:pPr>
          </w:p>
        </w:tc>
      </w:tr>
      <w:tr w:rsidR="006A53FF" w:rsidTr="00633421">
        <w:tc>
          <w:tcPr>
            <w:tcW w:w="819" w:type="dxa"/>
          </w:tcPr>
          <w:p w:rsidR="006A53FF" w:rsidRPr="00153145" w:rsidRDefault="006A53FF" w:rsidP="00153145">
            <w:pPr>
              <w:widowControl w:val="0"/>
              <w:ind w:right="-58"/>
              <w:rPr>
                <w:b/>
              </w:rPr>
            </w:pPr>
            <w:r w:rsidRPr="00153145">
              <w:rPr>
                <w:b/>
              </w:rPr>
              <w:t>2</w:t>
            </w:r>
          </w:p>
        </w:tc>
        <w:tc>
          <w:tcPr>
            <w:tcW w:w="1560" w:type="dxa"/>
          </w:tcPr>
          <w:p w:rsidR="006A53FF" w:rsidRDefault="006A53FF" w:rsidP="00153145">
            <w:pPr>
              <w:widowControl w:val="0"/>
              <w:ind w:right="-58"/>
            </w:pPr>
            <w:r>
              <w:t>Course</w:t>
            </w:r>
          </w:p>
        </w:tc>
        <w:tc>
          <w:tcPr>
            <w:tcW w:w="7953" w:type="dxa"/>
          </w:tcPr>
          <w:p w:rsidR="006A53FF" w:rsidRDefault="006A53FF" w:rsidP="00153145">
            <w:pPr>
              <w:widowControl w:val="0"/>
              <w:ind w:right="-58"/>
            </w:pPr>
          </w:p>
        </w:tc>
      </w:tr>
      <w:tr w:rsidR="006A53FF" w:rsidTr="00633421">
        <w:tc>
          <w:tcPr>
            <w:tcW w:w="819" w:type="dxa"/>
          </w:tcPr>
          <w:p w:rsidR="006A53FF" w:rsidRDefault="006A53FF" w:rsidP="00153145">
            <w:pPr>
              <w:widowControl w:val="0"/>
              <w:ind w:right="-58"/>
            </w:pPr>
          </w:p>
        </w:tc>
        <w:tc>
          <w:tcPr>
            <w:tcW w:w="1560" w:type="dxa"/>
          </w:tcPr>
          <w:p w:rsidR="006A53FF" w:rsidRDefault="006A53FF" w:rsidP="00153145">
            <w:pPr>
              <w:widowControl w:val="0"/>
              <w:ind w:right="-58"/>
            </w:pPr>
            <w:r>
              <w:t>Date</w:t>
            </w:r>
          </w:p>
        </w:tc>
        <w:tc>
          <w:tcPr>
            <w:tcW w:w="7953" w:type="dxa"/>
          </w:tcPr>
          <w:p w:rsidR="006A53FF" w:rsidRDefault="006A53FF" w:rsidP="00153145">
            <w:pPr>
              <w:widowControl w:val="0"/>
              <w:ind w:right="-58"/>
            </w:pPr>
          </w:p>
        </w:tc>
      </w:tr>
      <w:tr w:rsidR="006A53FF" w:rsidRPr="000437F9" w:rsidTr="00633421">
        <w:tc>
          <w:tcPr>
            <w:tcW w:w="819" w:type="dxa"/>
          </w:tcPr>
          <w:p w:rsidR="006A53FF" w:rsidRPr="000437F9" w:rsidRDefault="006A53FF" w:rsidP="00153145">
            <w:pPr>
              <w:widowControl w:val="0"/>
              <w:ind w:right="-58"/>
              <w:rPr>
                <w:b/>
              </w:rPr>
            </w:pPr>
          </w:p>
        </w:tc>
        <w:tc>
          <w:tcPr>
            <w:tcW w:w="1560" w:type="dxa"/>
          </w:tcPr>
          <w:p w:rsidR="006A53FF" w:rsidRPr="000437F9" w:rsidRDefault="006A53FF" w:rsidP="00153145">
            <w:pPr>
              <w:widowControl w:val="0"/>
              <w:ind w:right="-58"/>
            </w:pPr>
            <w:r w:rsidRPr="000437F9">
              <w:t>Location</w:t>
            </w:r>
          </w:p>
        </w:tc>
        <w:tc>
          <w:tcPr>
            <w:tcW w:w="7953" w:type="dxa"/>
          </w:tcPr>
          <w:p w:rsidR="006A53FF" w:rsidRPr="000437F9" w:rsidRDefault="006A53FF" w:rsidP="00153145">
            <w:pPr>
              <w:widowControl w:val="0"/>
              <w:ind w:right="-58"/>
              <w:rPr>
                <w:b/>
              </w:rPr>
            </w:pPr>
          </w:p>
        </w:tc>
      </w:tr>
    </w:tbl>
    <w:p w:rsidR="001432DE" w:rsidRPr="000437F9" w:rsidRDefault="000437F9" w:rsidP="000437F9">
      <w:pPr>
        <w:widowControl w:val="0"/>
        <w:ind w:left="-144" w:right="-58"/>
        <w:jc w:val="center"/>
        <w:rPr>
          <w:b/>
          <w:i/>
          <w:sz w:val="20"/>
        </w:rPr>
      </w:pPr>
      <w:r w:rsidRPr="000437F9">
        <w:rPr>
          <w:b/>
          <w:i/>
          <w:sz w:val="20"/>
        </w:rPr>
        <w:t>(Use back of form if registering for more than two courses)</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697"/>
        <w:gridCol w:w="671"/>
        <w:gridCol w:w="1431"/>
        <w:gridCol w:w="3451"/>
      </w:tblGrid>
      <w:tr w:rsidR="006A53FF" w:rsidTr="000437F9">
        <w:tc>
          <w:tcPr>
            <w:tcW w:w="3886" w:type="dxa"/>
          </w:tcPr>
          <w:p w:rsidR="006A53FF" w:rsidRPr="00153145" w:rsidRDefault="006A53FF" w:rsidP="00153145">
            <w:pPr>
              <w:widowControl w:val="0"/>
              <w:rPr>
                <w:rFonts w:cs="Arial"/>
                <w:b/>
              </w:rPr>
            </w:pPr>
            <w:r w:rsidRPr="00153145">
              <w:rPr>
                <w:rFonts w:cs="Arial"/>
                <w:b/>
              </w:rPr>
              <w:t>NAME</w:t>
            </w:r>
          </w:p>
        </w:tc>
        <w:tc>
          <w:tcPr>
            <w:tcW w:w="6434" w:type="dxa"/>
            <w:gridSpan w:val="4"/>
          </w:tcPr>
          <w:p w:rsidR="006A53FF" w:rsidRDefault="006A53FF" w:rsidP="00153145">
            <w:pPr>
              <w:widowControl w:val="0"/>
              <w:ind w:right="-58"/>
            </w:pPr>
          </w:p>
        </w:tc>
      </w:tr>
      <w:tr w:rsidR="006A53FF" w:rsidTr="000437F9">
        <w:tc>
          <w:tcPr>
            <w:tcW w:w="3886" w:type="dxa"/>
          </w:tcPr>
          <w:p w:rsidR="006A53FF" w:rsidRPr="00153145" w:rsidRDefault="006A53FF" w:rsidP="00153145">
            <w:pPr>
              <w:widowControl w:val="0"/>
              <w:rPr>
                <w:rFonts w:cs="Arial"/>
                <w:b/>
              </w:rPr>
            </w:pPr>
            <w:r w:rsidRPr="00153145">
              <w:rPr>
                <w:rFonts w:cs="Arial"/>
                <w:b/>
              </w:rPr>
              <w:t>COMPONENT/LOCAL/DCL</w:t>
            </w:r>
          </w:p>
        </w:tc>
        <w:tc>
          <w:tcPr>
            <w:tcW w:w="6434" w:type="dxa"/>
            <w:gridSpan w:val="4"/>
          </w:tcPr>
          <w:p w:rsidR="006A53FF" w:rsidRDefault="006A53FF" w:rsidP="00153145">
            <w:pPr>
              <w:widowControl w:val="0"/>
              <w:ind w:right="-58"/>
            </w:pPr>
          </w:p>
        </w:tc>
      </w:tr>
      <w:tr w:rsidR="006A53FF" w:rsidTr="000437F9">
        <w:tc>
          <w:tcPr>
            <w:tcW w:w="3886" w:type="dxa"/>
          </w:tcPr>
          <w:p w:rsidR="006A53FF" w:rsidRPr="00153145" w:rsidRDefault="006A53FF" w:rsidP="00153145">
            <w:pPr>
              <w:widowControl w:val="0"/>
              <w:rPr>
                <w:rFonts w:cs="Arial"/>
                <w:b/>
              </w:rPr>
            </w:pPr>
            <w:r w:rsidRPr="00153145">
              <w:rPr>
                <w:rFonts w:cs="Arial"/>
                <w:b/>
              </w:rPr>
              <w:t>LOCAL UNION POSITION TITLE</w:t>
            </w:r>
          </w:p>
        </w:tc>
        <w:tc>
          <w:tcPr>
            <w:tcW w:w="6434" w:type="dxa"/>
            <w:gridSpan w:val="4"/>
          </w:tcPr>
          <w:p w:rsidR="006A53FF" w:rsidRDefault="006A53FF" w:rsidP="00153145">
            <w:pPr>
              <w:widowControl w:val="0"/>
              <w:ind w:right="-58"/>
            </w:pPr>
          </w:p>
        </w:tc>
      </w:tr>
      <w:tr w:rsidR="000437F9" w:rsidTr="000437F9">
        <w:tc>
          <w:tcPr>
            <w:tcW w:w="3886" w:type="dxa"/>
          </w:tcPr>
          <w:p w:rsidR="000437F9" w:rsidRPr="000437F9" w:rsidRDefault="000437F9" w:rsidP="00153145">
            <w:pPr>
              <w:widowControl w:val="0"/>
              <w:rPr>
                <w:rFonts w:cs="Arial"/>
                <w:b/>
              </w:rPr>
            </w:pPr>
            <w:r w:rsidRPr="000437F9">
              <w:rPr>
                <w:rFonts w:cs="Arial"/>
                <w:b/>
              </w:rPr>
              <w:t>HOME ADDRESS</w:t>
            </w:r>
          </w:p>
          <w:p w:rsidR="000437F9" w:rsidRPr="000437F9" w:rsidRDefault="000437F9" w:rsidP="00153145">
            <w:pPr>
              <w:widowControl w:val="0"/>
              <w:rPr>
                <w:rFonts w:cs="Arial"/>
                <w:b/>
              </w:rPr>
            </w:pPr>
            <w:smartTag w:uri="urn:schemas-microsoft-com:office:smarttags" w:element="stockticker">
              <w:r w:rsidRPr="000437F9">
                <w:rPr>
                  <w:rFonts w:cs="Arial"/>
                  <w:b/>
                </w:rPr>
                <w:t>CITY</w:t>
              </w:r>
            </w:smartTag>
            <w:r w:rsidRPr="000437F9">
              <w:rPr>
                <w:rFonts w:cs="Arial"/>
                <w:b/>
              </w:rPr>
              <w:t>, PROVINCE</w:t>
            </w:r>
          </w:p>
          <w:p w:rsidR="000437F9" w:rsidRPr="000437F9" w:rsidRDefault="000437F9" w:rsidP="00153145">
            <w:pPr>
              <w:widowControl w:val="0"/>
              <w:rPr>
                <w:rFonts w:cs="Arial"/>
                <w:b/>
              </w:rPr>
            </w:pPr>
            <w:r w:rsidRPr="000437F9">
              <w:rPr>
                <w:rFonts w:cs="Arial"/>
                <w:b/>
              </w:rPr>
              <w:t>POSTAL CODE</w:t>
            </w:r>
          </w:p>
        </w:tc>
        <w:tc>
          <w:tcPr>
            <w:tcW w:w="2846" w:type="dxa"/>
            <w:gridSpan w:val="3"/>
          </w:tcPr>
          <w:p w:rsidR="000437F9" w:rsidRPr="000437F9" w:rsidRDefault="000437F9" w:rsidP="00153145">
            <w:pPr>
              <w:widowControl w:val="0"/>
              <w:ind w:right="-58"/>
              <w:rPr>
                <w:b/>
              </w:rPr>
            </w:pPr>
          </w:p>
        </w:tc>
        <w:tc>
          <w:tcPr>
            <w:tcW w:w="3588" w:type="dxa"/>
          </w:tcPr>
          <w:p w:rsidR="000437F9" w:rsidRPr="000437F9" w:rsidRDefault="000437F9" w:rsidP="00153145">
            <w:pPr>
              <w:widowControl w:val="0"/>
              <w:ind w:right="-58"/>
              <w:rPr>
                <w:b/>
              </w:rPr>
            </w:pPr>
            <w:r w:rsidRPr="000437F9">
              <w:rPr>
                <w:b/>
              </w:rPr>
              <w:t>WORK ADDRESS:</w:t>
            </w:r>
          </w:p>
        </w:tc>
      </w:tr>
      <w:tr w:rsidR="000437F9" w:rsidTr="000437F9">
        <w:tc>
          <w:tcPr>
            <w:tcW w:w="3886" w:type="dxa"/>
          </w:tcPr>
          <w:p w:rsidR="000437F9" w:rsidRPr="000437F9" w:rsidRDefault="000437F9" w:rsidP="00153145">
            <w:pPr>
              <w:widowControl w:val="0"/>
              <w:rPr>
                <w:rFonts w:cs="Arial"/>
                <w:b/>
              </w:rPr>
            </w:pPr>
            <w:r w:rsidRPr="000437F9">
              <w:rPr>
                <w:rFonts w:cs="Arial"/>
                <w:b/>
              </w:rPr>
              <w:t>TELEPHONE#s</w:t>
            </w:r>
          </w:p>
        </w:tc>
        <w:tc>
          <w:tcPr>
            <w:tcW w:w="2846" w:type="dxa"/>
            <w:gridSpan w:val="3"/>
          </w:tcPr>
          <w:p w:rsidR="000437F9" w:rsidRPr="000437F9" w:rsidRDefault="000437F9" w:rsidP="00153145">
            <w:pPr>
              <w:widowControl w:val="0"/>
              <w:ind w:right="-58"/>
              <w:rPr>
                <w:b/>
              </w:rPr>
            </w:pPr>
            <w:r w:rsidRPr="000437F9">
              <w:rPr>
                <w:b/>
              </w:rPr>
              <w:t>H:</w:t>
            </w:r>
          </w:p>
        </w:tc>
        <w:tc>
          <w:tcPr>
            <w:tcW w:w="3588" w:type="dxa"/>
          </w:tcPr>
          <w:p w:rsidR="000437F9" w:rsidRPr="000437F9" w:rsidRDefault="000437F9" w:rsidP="00153145">
            <w:pPr>
              <w:widowControl w:val="0"/>
              <w:ind w:right="-58"/>
              <w:rPr>
                <w:b/>
              </w:rPr>
            </w:pPr>
            <w:r w:rsidRPr="000437F9">
              <w:rPr>
                <w:b/>
              </w:rPr>
              <w:t>W:</w:t>
            </w:r>
          </w:p>
        </w:tc>
      </w:tr>
      <w:tr w:rsidR="000437F9" w:rsidTr="000437F9">
        <w:tc>
          <w:tcPr>
            <w:tcW w:w="3886" w:type="dxa"/>
          </w:tcPr>
          <w:p w:rsidR="000437F9" w:rsidRPr="000437F9" w:rsidRDefault="000437F9" w:rsidP="00153145">
            <w:pPr>
              <w:widowControl w:val="0"/>
              <w:rPr>
                <w:rFonts w:cs="Arial"/>
                <w:b/>
              </w:rPr>
            </w:pPr>
            <w:r w:rsidRPr="000437F9">
              <w:rPr>
                <w:rFonts w:cs="Arial"/>
                <w:b/>
              </w:rPr>
              <w:t>Emails</w:t>
            </w:r>
          </w:p>
        </w:tc>
        <w:tc>
          <w:tcPr>
            <w:tcW w:w="2846" w:type="dxa"/>
            <w:gridSpan w:val="3"/>
          </w:tcPr>
          <w:p w:rsidR="000437F9" w:rsidRPr="000437F9" w:rsidRDefault="000437F9" w:rsidP="00153145">
            <w:pPr>
              <w:widowControl w:val="0"/>
              <w:ind w:right="-58"/>
              <w:rPr>
                <w:b/>
              </w:rPr>
            </w:pPr>
            <w:r w:rsidRPr="000437F9">
              <w:rPr>
                <w:b/>
              </w:rPr>
              <w:t>H:</w:t>
            </w:r>
          </w:p>
        </w:tc>
        <w:tc>
          <w:tcPr>
            <w:tcW w:w="3588" w:type="dxa"/>
          </w:tcPr>
          <w:p w:rsidR="000437F9" w:rsidRPr="000437F9" w:rsidRDefault="000437F9" w:rsidP="00153145">
            <w:pPr>
              <w:widowControl w:val="0"/>
              <w:ind w:right="-58"/>
              <w:rPr>
                <w:b/>
              </w:rPr>
            </w:pPr>
            <w:r w:rsidRPr="000437F9">
              <w:rPr>
                <w:b/>
              </w:rPr>
              <w:t>W:</w:t>
            </w:r>
          </w:p>
        </w:tc>
      </w:tr>
      <w:tr w:rsidR="006A53FF" w:rsidTr="000437F9">
        <w:tc>
          <w:tcPr>
            <w:tcW w:w="3886" w:type="dxa"/>
          </w:tcPr>
          <w:p w:rsidR="006A53FF" w:rsidRPr="00153145" w:rsidRDefault="006A53FF" w:rsidP="00153145">
            <w:pPr>
              <w:widowControl w:val="0"/>
              <w:rPr>
                <w:rFonts w:cs="Arial"/>
              </w:rPr>
            </w:pPr>
            <w:r w:rsidRPr="00153145">
              <w:rPr>
                <w:rFonts w:cs="Arial"/>
                <w:b/>
              </w:rPr>
              <w:t>PSAC ID #</w:t>
            </w:r>
          </w:p>
        </w:tc>
        <w:tc>
          <w:tcPr>
            <w:tcW w:w="6434" w:type="dxa"/>
            <w:gridSpan w:val="4"/>
          </w:tcPr>
          <w:p w:rsidR="006A53FF" w:rsidRDefault="006A53FF" w:rsidP="00153145">
            <w:pPr>
              <w:widowControl w:val="0"/>
              <w:ind w:right="-58"/>
            </w:pPr>
          </w:p>
        </w:tc>
      </w:tr>
      <w:tr w:rsidR="006A53FF" w:rsidTr="000437F9">
        <w:tc>
          <w:tcPr>
            <w:tcW w:w="3886" w:type="dxa"/>
          </w:tcPr>
          <w:p w:rsidR="000437F9" w:rsidRDefault="006A53FF" w:rsidP="000437F9">
            <w:pPr>
              <w:widowControl w:val="0"/>
              <w:jc w:val="left"/>
              <w:rPr>
                <w:rFonts w:cs="Arial"/>
                <w:b/>
                <w:sz w:val="18"/>
                <w:szCs w:val="18"/>
              </w:rPr>
            </w:pPr>
            <w:r w:rsidRPr="000437F9">
              <w:rPr>
                <w:rFonts w:cs="Arial"/>
                <w:b/>
                <w:sz w:val="20"/>
              </w:rPr>
              <w:t>DATE COMPLETED TUB</w:t>
            </w:r>
            <w:r w:rsidRPr="00153145">
              <w:rPr>
                <w:rFonts w:cs="Arial"/>
                <w:b/>
              </w:rPr>
              <w:t xml:space="preserve"> </w:t>
            </w:r>
            <w:r w:rsidRPr="000437F9">
              <w:rPr>
                <w:rFonts w:cs="Arial"/>
                <w:b/>
                <w:sz w:val="18"/>
                <w:szCs w:val="18"/>
              </w:rPr>
              <w:t>COURSE</w:t>
            </w:r>
            <w:r w:rsidR="000437F9" w:rsidRPr="000437F9">
              <w:rPr>
                <w:rFonts w:cs="Arial"/>
                <w:b/>
                <w:sz w:val="18"/>
                <w:szCs w:val="18"/>
              </w:rPr>
              <w:t xml:space="preserve"> </w:t>
            </w:r>
          </w:p>
          <w:p w:rsidR="006A53FF" w:rsidRPr="00980A0F" w:rsidRDefault="006A53FF" w:rsidP="000437F9">
            <w:pPr>
              <w:widowControl w:val="0"/>
              <w:jc w:val="left"/>
              <w:rPr>
                <w:rFonts w:cs="Arial"/>
                <w:sz w:val="20"/>
              </w:rPr>
            </w:pPr>
            <w:r w:rsidRPr="00980A0F">
              <w:rPr>
                <w:rFonts w:cs="Arial"/>
                <w:b/>
                <w:sz w:val="20"/>
              </w:rPr>
              <w:t xml:space="preserve">(for Grievance Handling </w:t>
            </w:r>
            <w:r w:rsidR="000437F9" w:rsidRPr="00980A0F">
              <w:rPr>
                <w:rFonts w:cs="Arial"/>
                <w:b/>
                <w:sz w:val="20"/>
              </w:rPr>
              <w:t>A</w:t>
            </w:r>
            <w:r w:rsidRPr="00980A0F">
              <w:rPr>
                <w:rFonts w:cs="Arial"/>
                <w:b/>
                <w:sz w:val="20"/>
              </w:rPr>
              <w:t>pplicants)</w:t>
            </w:r>
          </w:p>
        </w:tc>
        <w:tc>
          <w:tcPr>
            <w:tcW w:w="6434" w:type="dxa"/>
            <w:gridSpan w:val="4"/>
          </w:tcPr>
          <w:p w:rsidR="006A53FF" w:rsidRDefault="00980A0F" w:rsidP="00153145">
            <w:pPr>
              <w:widowControl w:val="0"/>
              <w:ind w:right="-58"/>
            </w:pPr>
            <w:r>
              <w:t>Day:           Month:        Year:</w:t>
            </w:r>
          </w:p>
        </w:tc>
      </w:tr>
      <w:tr w:rsidR="0055649C" w:rsidTr="0055649C">
        <w:tc>
          <w:tcPr>
            <w:tcW w:w="10320" w:type="dxa"/>
            <w:gridSpan w:val="5"/>
          </w:tcPr>
          <w:p w:rsidR="0055649C" w:rsidRDefault="0055649C" w:rsidP="0055649C">
            <w:pPr>
              <w:widowControl w:val="0"/>
              <w:ind w:right="-58"/>
              <w:rPr>
                <w:b/>
                <w:sz w:val="28"/>
                <w:szCs w:val="28"/>
              </w:rPr>
            </w:pPr>
            <w:r w:rsidRPr="006C26BF">
              <w:rPr>
                <w:b/>
              </w:rPr>
              <w:t>Self-Identification will be used for PSAC Record Purposes Only:</w:t>
            </w:r>
          </w:p>
          <w:p w:rsidR="0055649C" w:rsidRDefault="0055649C" w:rsidP="0055649C">
            <w:pPr>
              <w:widowControl w:val="0"/>
              <w:ind w:right="-58"/>
              <w:jc w:val="center"/>
            </w:pPr>
            <w:r w:rsidRPr="006C26BF">
              <w:rPr>
                <w:sz w:val="28"/>
                <w:szCs w:val="28"/>
              </w:rPr>
              <w:t>Women</w:t>
            </w:r>
            <w:r w:rsidRPr="006C26BF">
              <w:rPr>
                <w:b/>
                <w:sz w:val="28"/>
                <w:szCs w:val="28"/>
              </w:rPr>
              <w:fldChar w:fldCharType="begin"/>
            </w:r>
            <w:r w:rsidRPr="006C26BF">
              <w:rPr>
                <w:b/>
                <w:sz w:val="28"/>
                <w:szCs w:val="28"/>
              </w:rPr>
              <w:instrText>symbol 168 \f "Wingdings" \s 12</w:instrText>
            </w:r>
            <w:r w:rsidRPr="006C26BF">
              <w:rPr>
                <w:b/>
                <w:sz w:val="28"/>
                <w:szCs w:val="28"/>
              </w:rPr>
              <w:fldChar w:fldCharType="separate"/>
            </w:r>
            <w:r w:rsidRPr="006C26BF">
              <w:rPr>
                <w:b/>
                <w:sz w:val="28"/>
                <w:szCs w:val="28"/>
              </w:rPr>
              <w:t>¨</w:t>
            </w:r>
            <w:r w:rsidRPr="006C26BF">
              <w:rPr>
                <w:b/>
                <w:sz w:val="28"/>
                <w:szCs w:val="28"/>
              </w:rPr>
              <w:fldChar w:fldCharType="end"/>
            </w:r>
            <w:r w:rsidRPr="006C26BF">
              <w:rPr>
                <w:b/>
                <w:sz w:val="28"/>
                <w:szCs w:val="28"/>
              </w:rPr>
              <w:t xml:space="preserve"> </w:t>
            </w:r>
            <w:r w:rsidRPr="006C26BF">
              <w:rPr>
                <w:sz w:val="28"/>
                <w:szCs w:val="28"/>
              </w:rPr>
              <w:t>Aboriginal</w:t>
            </w:r>
            <w:r w:rsidRPr="006C26BF">
              <w:rPr>
                <w:b/>
                <w:sz w:val="28"/>
                <w:szCs w:val="28"/>
              </w:rPr>
              <w:fldChar w:fldCharType="begin"/>
            </w:r>
            <w:r w:rsidRPr="006C26BF">
              <w:rPr>
                <w:b/>
                <w:sz w:val="28"/>
                <w:szCs w:val="28"/>
              </w:rPr>
              <w:instrText>symbol 168 \f "Wingdings" \s 12</w:instrText>
            </w:r>
            <w:r w:rsidRPr="006C26BF">
              <w:rPr>
                <w:b/>
                <w:sz w:val="28"/>
                <w:szCs w:val="28"/>
              </w:rPr>
              <w:fldChar w:fldCharType="separate"/>
            </w:r>
            <w:r w:rsidRPr="006C26BF">
              <w:rPr>
                <w:b/>
                <w:sz w:val="28"/>
                <w:szCs w:val="28"/>
              </w:rPr>
              <w:t>¨</w:t>
            </w:r>
            <w:r w:rsidRPr="006C26BF">
              <w:rPr>
                <w:b/>
                <w:sz w:val="28"/>
                <w:szCs w:val="28"/>
              </w:rPr>
              <w:fldChar w:fldCharType="end"/>
            </w:r>
            <w:r w:rsidRPr="006C26BF">
              <w:rPr>
                <w:b/>
                <w:sz w:val="28"/>
                <w:szCs w:val="28"/>
              </w:rPr>
              <w:t xml:space="preserve"> </w:t>
            </w:r>
            <w:r w:rsidRPr="006C26BF">
              <w:rPr>
                <w:sz w:val="28"/>
                <w:szCs w:val="28"/>
              </w:rPr>
              <w:t>Racially</w:t>
            </w:r>
            <w:r>
              <w:rPr>
                <w:sz w:val="28"/>
                <w:szCs w:val="28"/>
              </w:rPr>
              <w:t xml:space="preserve"> </w:t>
            </w:r>
            <w:r w:rsidRPr="006C26BF">
              <w:rPr>
                <w:sz w:val="28"/>
                <w:szCs w:val="28"/>
              </w:rPr>
              <w:t>Visible</w:t>
            </w:r>
            <w:r w:rsidRPr="006C26BF">
              <w:rPr>
                <w:b/>
                <w:sz w:val="28"/>
                <w:szCs w:val="28"/>
              </w:rPr>
              <w:fldChar w:fldCharType="begin"/>
            </w:r>
            <w:r w:rsidRPr="006C26BF">
              <w:rPr>
                <w:b/>
                <w:sz w:val="28"/>
                <w:szCs w:val="28"/>
              </w:rPr>
              <w:instrText>symbol 168 \f "Wingdings" \s 12</w:instrText>
            </w:r>
            <w:r w:rsidRPr="006C26BF">
              <w:rPr>
                <w:b/>
                <w:sz w:val="28"/>
                <w:szCs w:val="28"/>
              </w:rPr>
              <w:fldChar w:fldCharType="separate"/>
            </w:r>
            <w:r w:rsidRPr="006C26BF">
              <w:rPr>
                <w:b/>
                <w:sz w:val="28"/>
                <w:szCs w:val="28"/>
              </w:rPr>
              <w:t>¨</w:t>
            </w:r>
            <w:r w:rsidRPr="006C26BF">
              <w:rPr>
                <w:b/>
                <w:sz w:val="28"/>
                <w:szCs w:val="28"/>
              </w:rPr>
              <w:fldChar w:fldCharType="end"/>
            </w:r>
            <w:r w:rsidRPr="006C26BF">
              <w:rPr>
                <w:b/>
                <w:sz w:val="28"/>
                <w:szCs w:val="28"/>
              </w:rPr>
              <w:t xml:space="preserve"> </w:t>
            </w:r>
            <w:r w:rsidRPr="006C26BF">
              <w:rPr>
                <w:sz w:val="28"/>
                <w:szCs w:val="28"/>
              </w:rPr>
              <w:t>Disabled</w:t>
            </w:r>
            <w:r w:rsidRPr="006C26BF">
              <w:rPr>
                <w:b/>
                <w:sz w:val="28"/>
                <w:szCs w:val="28"/>
              </w:rPr>
              <w:fldChar w:fldCharType="begin"/>
            </w:r>
            <w:r w:rsidRPr="006C26BF">
              <w:rPr>
                <w:b/>
                <w:sz w:val="28"/>
                <w:szCs w:val="28"/>
              </w:rPr>
              <w:instrText>symbol 168 \f "Wingdings" \s 12</w:instrText>
            </w:r>
            <w:r w:rsidRPr="006C26BF">
              <w:rPr>
                <w:b/>
                <w:sz w:val="28"/>
                <w:szCs w:val="28"/>
              </w:rPr>
              <w:fldChar w:fldCharType="separate"/>
            </w:r>
            <w:r w:rsidRPr="006C26BF">
              <w:rPr>
                <w:b/>
                <w:sz w:val="28"/>
                <w:szCs w:val="28"/>
              </w:rPr>
              <w:t>¨</w:t>
            </w:r>
            <w:r w:rsidRPr="006C26BF">
              <w:rPr>
                <w:b/>
                <w:sz w:val="28"/>
                <w:szCs w:val="28"/>
              </w:rPr>
              <w:fldChar w:fldCharType="end"/>
            </w:r>
            <w:r>
              <w:rPr>
                <w:sz w:val="28"/>
                <w:szCs w:val="28"/>
              </w:rPr>
              <w:t>G</w:t>
            </w:r>
            <w:bookmarkStart w:id="0" w:name="_GoBack"/>
            <w:bookmarkEnd w:id="0"/>
            <w:r>
              <w:rPr>
                <w:sz w:val="28"/>
                <w:szCs w:val="28"/>
              </w:rPr>
              <w:t>ay/Lesbian/</w:t>
            </w:r>
            <w:r w:rsidRPr="006C26BF">
              <w:rPr>
                <w:sz w:val="28"/>
                <w:szCs w:val="28"/>
              </w:rPr>
              <w:t>Bisexual/Transgendered</w:t>
            </w:r>
            <w:r w:rsidRPr="006C26BF">
              <w:rPr>
                <w:b/>
                <w:sz w:val="28"/>
                <w:szCs w:val="28"/>
              </w:rPr>
              <w:fldChar w:fldCharType="begin"/>
            </w:r>
            <w:r w:rsidRPr="006C26BF">
              <w:rPr>
                <w:b/>
                <w:sz w:val="28"/>
                <w:szCs w:val="28"/>
              </w:rPr>
              <w:instrText>symbol 168 \f "Wingdings" \s 12</w:instrText>
            </w:r>
            <w:r w:rsidRPr="006C26BF">
              <w:rPr>
                <w:b/>
                <w:sz w:val="28"/>
                <w:szCs w:val="28"/>
              </w:rPr>
              <w:fldChar w:fldCharType="separate"/>
            </w:r>
            <w:r w:rsidRPr="006C26BF">
              <w:rPr>
                <w:b/>
                <w:sz w:val="28"/>
                <w:szCs w:val="28"/>
              </w:rPr>
              <w:t>¨</w:t>
            </w:r>
            <w:r w:rsidRPr="006C26BF">
              <w:rPr>
                <w:b/>
                <w:sz w:val="28"/>
                <w:szCs w:val="28"/>
              </w:rPr>
              <w:fldChar w:fldCharType="end"/>
            </w:r>
            <w:r w:rsidRPr="006C26BF">
              <w:rPr>
                <w:b/>
                <w:sz w:val="28"/>
                <w:szCs w:val="28"/>
              </w:rPr>
              <w:t xml:space="preserve"> </w:t>
            </w:r>
            <w:r w:rsidRPr="006C26BF">
              <w:rPr>
                <w:sz w:val="28"/>
                <w:szCs w:val="28"/>
              </w:rPr>
              <w:t>Young Worker</w:t>
            </w:r>
            <w:r w:rsidR="00DE3314">
              <w:rPr>
                <w:sz w:val="28"/>
                <w:szCs w:val="28"/>
              </w:rPr>
              <w:t xml:space="preserve"> (30 and Under)</w:t>
            </w:r>
            <w:r>
              <w:rPr>
                <w:sz w:val="28"/>
                <w:szCs w:val="28"/>
              </w:rPr>
              <w:sym w:font="Wingdings" w:char="F0A8"/>
            </w:r>
          </w:p>
        </w:tc>
      </w:tr>
      <w:tr w:rsidR="006A53FF" w:rsidTr="000437F9">
        <w:tc>
          <w:tcPr>
            <w:tcW w:w="3886" w:type="dxa"/>
          </w:tcPr>
          <w:p w:rsidR="006A53FF" w:rsidRPr="00153145" w:rsidRDefault="006A53FF" w:rsidP="00C54388">
            <w:pPr>
              <w:widowControl w:val="0"/>
              <w:jc w:val="left"/>
              <w:rPr>
                <w:rFonts w:cs="Arial"/>
                <w:b/>
                <w:szCs w:val="24"/>
              </w:rPr>
            </w:pPr>
            <w:r w:rsidRPr="00153145">
              <w:rPr>
                <w:rFonts w:cs="Arial"/>
                <w:b/>
                <w:bCs/>
                <w:szCs w:val="24"/>
              </w:rPr>
              <w:t>SPECIAL NEEDS: E.G. Special diet, wheelchair access, sign language, documents in alternate formats</w:t>
            </w:r>
            <w:r w:rsidRPr="00153145">
              <w:rPr>
                <w:rFonts w:cs="Arial"/>
                <w:b/>
                <w:bCs/>
                <w:color w:val="FF0000"/>
                <w:szCs w:val="24"/>
              </w:rPr>
              <w:t xml:space="preserve"> </w:t>
            </w:r>
            <w:r w:rsidRPr="00153145">
              <w:rPr>
                <w:rFonts w:cs="Arial"/>
                <w:b/>
                <w:bCs/>
                <w:szCs w:val="24"/>
              </w:rPr>
              <w:t>etc.</w:t>
            </w:r>
          </w:p>
        </w:tc>
        <w:tc>
          <w:tcPr>
            <w:tcW w:w="6434" w:type="dxa"/>
            <w:gridSpan w:val="4"/>
          </w:tcPr>
          <w:p w:rsidR="006A53FF" w:rsidRDefault="006A53FF" w:rsidP="00153145">
            <w:pPr>
              <w:widowControl w:val="0"/>
              <w:ind w:right="-58"/>
            </w:pPr>
          </w:p>
        </w:tc>
      </w:tr>
      <w:tr w:rsidR="006A53FF" w:rsidTr="000437F9">
        <w:tc>
          <w:tcPr>
            <w:tcW w:w="3886" w:type="dxa"/>
          </w:tcPr>
          <w:p w:rsidR="006A53FF" w:rsidRPr="00153145" w:rsidRDefault="006A53FF" w:rsidP="00153145">
            <w:pPr>
              <w:widowControl w:val="0"/>
              <w:jc w:val="left"/>
              <w:rPr>
                <w:rFonts w:cs="Arial"/>
                <w:b/>
                <w:spacing w:val="-10"/>
                <w:szCs w:val="24"/>
              </w:rPr>
            </w:pPr>
            <w:r w:rsidRPr="00153145">
              <w:rPr>
                <w:rFonts w:cs="Arial"/>
                <w:b/>
                <w:spacing w:val="-10"/>
                <w:szCs w:val="24"/>
              </w:rPr>
              <w:t>WOULD YOU LIKE TO BE INCLUDED ON OUR CONTACT LIST:</w:t>
            </w:r>
          </w:p>
        </w:tc>
        <w:tc>
          <w:tcPr>
            <w:tcW w:w="638" w:type="dxa"/>
          </w:tcPr>
          <w:p w:rsidR="006A53FF" w:rsidRDefault="006A53FF" w:rsidP="00153145">
            <w:pPr>
              <w:widowControl w:val="0"/>
              <w:ind w:right="-58"/>
            </w:pPr>
            <w:r>
              <w:t>YES</w:t>
            </w:r>
          </w:p>
        </w:tc>
        <w:tc>
          <w:tcPr>
            <w:tcW w:w="678" w:type="dxa"/>
          </w:tcPr>
          <w:p w:rsidR="006A53FF" w:rsidRDefault="006A53FF" w:rsidP="00153145">
            <w:pPr>
              <w:widowControl w:val="0"/>
              <w:ind w:right="-58"/>
            </w:pPr>
            <w:r>
              <w:t>NO</w:t>
            </w:r>
          </w:p>
        </w:tc>
        <w:tc>
          <w:tcPr>
            <w:tcW w:w="5118" w:type="dxa"/>
            <w:gridSpan w:val="2"/>
          </w:tcPr>
          <w:p w:rsidR="006A53FF" w:rsidRPr="00153145" w:rsidRDefault="006A53FF" w:rsidP="00C54388">
            <w:pPr>
              <w:widowControl w:val="0"/>
              <w:ind w:right="-58"/>
              <w:jc w:val="left"/>
              <w:rPr>
                <w:rFonts w:cs="Arial"/>
                <w:b/>
                <w:sz w:val="22"/>
                <w:szCs w:val="22"/>
              </w:rPr>
            </w:pPr>
            <w:r w:rsidRPr="00153145">
              <w:rPr>
                <w:rFonts w:cs="Arial"/>
                <w:b/>
                <w:sz w:val="22"/>
                <w:szCs w:val="22"/>
              </w:rPr>
              <w:t>Contact By (Please Circle):</w:t>
            </w:r>
          </w:p>
          <w:p w:rsidR="006A53FF" w:rsidRDefault="006A53FF" w:rsidP="00C54388">
            <w:pPr>
              <w:widowControl w:val="0"/>
              <w:ind w:right="-58"/>
              <w:jc w:val="left"/>
            </w:pPr>
            <w:r w:rsidRPr="00153145">
              <w:rPr>
                <w:rFonts w:cs="Arial"/>
                <w:b/>
                <w:sz w:val="22"/>
                <w:szCs w:val="22"/>
              </w:rPr>
              <w:t>Personal Email -   Work Email - Mail - Phone</w:t>
            </w:r>
          </w:p>
        </w:tc>
      </w:tr>
    </w:tbl>
    <w:p w:rsidR="00612835" w:rsidRPr="00612835" w:rsidRDefault="00612835" w:rsidP="00612835">
      <w:pPr>
        <w:rPr>
          <w:vanish/>
        </w:rPr>
      </w:pPr>
    </w:p>
    <w:tbl>
      <w:tblPr>
        <w:tblpPr w:leftFromText="180" w:rightFromText="180" w:vertAnchor="text" w:tblpX="-126" w:tblpY="73"/>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633421" w:rsidTr="00633421">
        <w:tc>
          <w:tcPr>
            <w:tcW w:w="10302" w:type="dxa"/>
          </w:tcPr>
          <w:p w:rsidR="00633421" w:rsidRPr="00153145" w:rsidRDefault="00633421" w:rsidP="00C54388">
            <w:pPr>
              <w:widowControl w:val="0"/>
              <w:overflowPunct/>
              <w:jc w:val="left"/>
              <w:textAlignment w:val="auto"/>
              <w:rPr>
                <w:rFonts w:cs="Arial"/>
              </w:rPr>
            </w:pPr>
            <w:r w:rsidRPr="00153145">
              <w:rPr>
                <w:rFonts w:cs="Arial"/>
                <w:b/>
              </w:rPr>
              <w:t>SMOKE-</w:t>
            </w:r>
            <w:smartTag w:uri="urn:schemas-microsoft-com:office:smarttags" w:element="stockticker">
              <w:r w:rsidRPr="00153145">
                <w:rPr>
                  <w:rFonts w:cs="Arial"/>
                  <w:b/>
                </w:rPr>
                <w:t>FREE</w:t>
              </w:r>
            </w:smartTag>
            <w:r w:rsidRPr="00153145">
              <w:rPr>
                <w:rFonts w:cs="Arial"/>
                <w:b/>
              </w:rPr>
              <w:t>:</w:t>
            </w:r>
            <w:r w:rsidRPr="00153145">
              <w:rPr>
                <w:rFonts w:cs="Arial"/>
              </w:rPr>
              <w:t xml:space="preserve">  All PSAC events, including this course, are smoke-free.</w:t>
            </w:r>
          </w:p>
          <w:p w:rsidR="00633421" w:rsidRPr="00153145" w:rsidRDefault="00633421" w:rsidP="00C54388">
            <w:pPr>
              <w:widowControl w:val="0"/>
              <w:overflowPunct/>
              <w:jc w:val="left"/>
              <w:textAlignment w:val="auto"/>
              <w:rPr>
                <w:rFonts w:cs="Arial"/>
                <w:spacing w:val="-10"/>
                <w:szCs w:val="24"/>
              </w:rPr>
            </w:pPr>
            <w:r w:rsidRPr="00153145">
              <w:rPr>
                <w:rFonts w:cs="Arial"/>
                <w:b/>
              </w:rPr>
              <w:t>SCENT-</w:t>
            </w:r>
            <w:smartTag w:uri="urn:schemas-microsoft-com:office:smarttags" w:element="stockticker">
              <w:r w:rsidRPr="00153145">
                <w:rPr>
                  <w:rFonts w:cs="Arial"/>
                  <w:b/>
                </w:rPr>
                <w:t>FREE</w:t>
              </w:r>
            </w:smartTag>
            <w:r w:rsidRPr="00153145">
              <w:rPr>
                <w:rFonts w:cs="Arial"/>
                <w:b/>
              </w:rPr>
              <w:t>:</w:t>
            </w:r>
            <w:r w:rsidRPr="00153145">
              <w:rPr>
                <w:rFonts w:cs="Arial"/>
              </w:rPr>
              <w:t xml:space="preserve"> </w:t>
            </w:r>
            <w:r w:rsidRPr="00153145">
              <w:rPr>
                <w:rFonts w:cs="Arial"/>
                <w:spacing w:val="-10"/>
                <w:szCs w:val="24"/>
              </w:rPr>
              <w:t xml:space="preserve">To assist members with environmental sensitivities, all courses will be scent-free events. </w:t>
            </w:r>
          </w:p>
          <w:p w:rsidR="00633421" w:rsidRPr="00153145" w:rsidRDefault="00633421" w:rsidP="00C54388">
            <w:pPr>
              <w:widowControl w:val="0"/>
              <w:overflowPunct/>
              <w:jc w:val="left"/>
              <w:textAlignment w:val="auto"/>
              <w:rPr>
                <w:rFonts w:cs="Arial"/>
                <w:spacing w:val="-10"/>
                <w:szCs w:val="24"/>
              </w:rPr>
            </w:pPr>
            <w:r w:rsidRPr="00153145">
              <w:rPr>
                <w:rFonts w:cs="Arial"/>
                <w:b/>
              </w:rPr>
              <w:t>STATEMENT ON HARASSMENT:</w:t>
            </w:r>
            <w:r w:rsidRPr="00153145">
              <w:rPr>
                <w:rFonts w:cs="Arial"/>
              </w:rPr>
              <w:t xml:space="preserve"> </w:t>
            </w:r>
            <w:smartTag w:uri="urn:schemas-microsoft-com:office:smarttags" w:element="City">
              <w:smartTag w:uri="urn:schemas-microsoft-com:office:smarttags" w:element="place">
                <w:r w:rsidRPr="00153145">
                  <w:rPr>
                    <w:rFonts w:cs="Arial"/>
                    <w:spacing w:val="-10"/>
                    <w:szCs w:val="24"/>
                  </w:rPr>
                  <w:t>Alliance</w:t>
                </w:r>
              </w:smartTag>
            </w:smartTag>
            <w:r w:rsidRPr="00153145">
              <w:rPr>
                <w:rFonts w:cs="Arial"/>
                <w:spacing w:val="-10"/>
                <w:szCs w:val="24"/>
              </w:rPr>
              <w:t xml:space="preserve"> Education courses are harassment-free.  We can neither condone nor tolerate behaviour which undermines the full and equal participation of all in union activities.</w:t>
            </w:r>
          </w:p>
          <w:p w:rsidR="00633421" w:rsidRDefault="00633421" w:rsidP="00C54388">
            <w:pPr>
              <w:widowControl w:val="0"/>
              <w:ind w:right="-58"/>
              <w:jc w:val="left"/>
            </w:pPr>
            <w:r w:rsidRPr="00153145">
              <w:rPr>
                <w:rFonts w:cs="Arial"/>
                <w:b/>
              </w:rPr>
              <w:t xml:space="preserve">SPECIAL NEEDS – ACCESS </w:t>
            </w:r>
            <w:smartTag w:uri="urn:schemas-microsoft-com:office:smarttags" w:element="stockticker">
              <w:r w:rsidRPr="00153145">
                <w:rPr>
                  <w:rFonts w:cs="Arial"/>
                  <w:b/>
                </w:rPr>
                <w:t>AND</w:t>
              </w:r>
            </w:smartTag>
            <w:r w:rsidRPr="00153145">
              <w:rPr>
                <w:rFonts w:cs="Arial"/>
                <w:b/>
              </w:rPr>
              <w:t xml:space="preserve"> DIET REQUIREMENTS:</w:t>
            </w:r>
            <w:r w:rsidRPr="00153145">
              <w:rPr>
                <w:rFonts w:cs="Arial"/>
              </w:rPr>
              <w:t xml:space="preserve"> </w:t>
            </w:r>
            <w:r w:rsidRPr="00153145">
              <w:rPr>
                <w:rFonts w:cs="Arial"/>
                <w:spacing w:val="-10"/>
                <w:szCs w:val="24"/>
              </w:rPr>
              <w:t>The PSAC is committed to ensuring that the accessibility and dietary requirements of our members are respected.  Please indicate your needs above and provide any necessary explanation that will assist us in meeting them. PSAC will take the necessary action to ensure the availability of transportation, equipment and/or people required to enable all members to attend and fully participate in this course.</w:t>
            </w:r>
          </w:p>
        </w:tc>
      </w:tr>
    </w:tbl>
    <w:p w:rsidR="006A53FF" w:rsidRDefault="006A53FF" w:rsidP="009D62D9">
      <w:pPr>
        <w:widowControl w:val="0"/>
        <w:ind w:left="-144" w:right="-58"/>
        <w:rPr>
          <w:rFonts w:cs="Arial"/>
          <w:i/>
          <w:sz w:val="22"/>
          <w:szCs w:val="22"/>
        </w:rPr>
      </w:pPr>
    </w:p>
    <w:p w:rsidR="006A53FF" w:rsidRDefault="006A53FF" w:rsidP="009D62D9">
      <w:pPr>
        <w:widowControl w:val="0"/>
        <w:ind w:left="-144" w:right="-58"/>
      </w:pPr>
      <w:r w:rsidRPr="002735EE">
        <w:rPr>
          <w:rFonts w:cs="Arial"/>
          <w:i/>
          <w:sz w:val="22"/>
          <w:szCs w:val="22"/>
        </w:rPr>
        <w:t>**This document can be made available in various electronic formats (i.e. rich text format, PDF), on disc, and in Braille.  Please contact your PSAC Regional Office for more informatio</w:t>
      </w:r>
      <w:r>
        <w:rPr>
          <w:rFonts w:cs="Arial"/>
          <w:i/>
          <w:sz w:val="22"/>
          <w:szCs w:val="22"/>
        </w:rPr>
        <w:t>n</w:t>
      </w:r>
    </w:p>
    <w:sectPr w:rsidR="006A53FF" w:rsidSect="00A95EAF">
      <w:pgSz w:w="12240" w:h="15840" w:code="1"/>
      <w:pgMar w:top="450" w:right="1080" w:bottom="270" w:left="120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D5C" w:rsidRDefault="003D2D5C">
      <w:r>
        <w:separator/>
      </w:r>
    </w:p>
  </w:endnote>
  <w:endnote w:type="continuationSeparator" w:id="0">
    <w:p w:rsidR="003D2D5C" w:rsidRDefault="003D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D5C" w:rsidRDefault="003D2D5C">
      <w:r>
        <w:separator/>
      </w:r>
    </w:p>
  </w:footnote>
  <w:footnote w:type="continuationSeparator" w:id="0">
    <w:p w:rsidR="003D2D5C" w:rsidRDefault="003D2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5E7E9C"/>
    <w:lvl w:ilvl="0">
      <w:numFmt w:val="decimal"/>
      <w:lvlText w:val="*"/>
      <w:lvlJc w:val="left"/>
    </w:lvl>
  </w:abstractNum>
  <w:abstractNum w:abstractNumId="1" w15:restartNumberingAfterBreak="0">
    <w:nsid w:val="024B2F84"/>
    <w:multiLevelType w:val="hybridMultilevel"/>
    <w:tmpl w:val="548AB0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9204680"/>
    <w:multiLevelType w:val="singleLevel"/>
    <w:tmpl w:val="87AAF71E"/>
    <w:lvl w:ilvl="0">
      <w:start w:val="1"/>
      <w:numFmt w:val="none"/>
      <w:lvlText w:val=""/>
      <w:legacy w:legacy="1" w:legacySpace="0" w:legacyIndent="720"/>
      <w:lvlJc w:val="left"/>
      <w:pPr>
        <w:ind w:left="720" w:hanging="720"/>
      </w:pPr>
      <w:rPr>
        <w:rFonts w:ascii="Symbol" w:hAnsi="Symbol" w:hint="default"/>
      </w:rPr>
    </w:lvl>
  </w:abstractNum>
  <w:abstractNum w:abstractNumId="3" w15:restartNumberingAfterBreak="0">
    <w:nsid w:val="42406632"/>
    <w:multiLevelType w:val="singleLevel"/>
    <w:tmpl w:val="87AAF71E"/>
    <w:lvl w:ilvl="0">
      <w:start w:val="1"/>
      <w:numFmt w:val="none"/>
      <w:lvlText w:val=""/>
      <w:legacy w:legacy="1" w:legacySpace="0" w:legacyIndent="720"/>
      <w:lvlJc w:val="left"/>
      <w:pPr>
        <w:ind w:left="720" w:hanging="720"/>
      </w:pPr>
      <w:rPr>
        <w:rFonts w:ascii="Symbol" w:hAnsi="Symbol" w:hint="default"/>
      </w:rPr>
    </w:lvl>
  </w:abstractNum>
  <w:abstractNum w:abstractNumId="4" w15:restartNumberingAfterBreak="0">
    <w:nsid w:val="4D1264BC"/>
    <w:multiLevelType w:val="singleLevel"/>
    <w:tmpl w:val="87AAF71E"/>
    <w:lvl w:ilvl="0">
      <w:start w:val="1"/>
      <w:numFmt w:val="none"/>
      <w:lvlText w:val=""/>
      <w:legacy w:legacy="1" w:legacySpace="0" w:legacyIndent="720"/>
      <w:lvlJc w:val="left"/>
      <w:pPr>
        <w:ind w:left="720" w:hanging="720"/>
      </w:pPr>
      <w:rPr>
        <w:rFonts w:ascii="Symbol" w:hAnsi="Symbol" w:hint="default"/>
      </w:rPr>
    </w:lvl>
  </w:abstractNum>
  <w:abstractNum w:abstractNumId="5" w15:restartNumberingAfterBreak="0">
    <w:nsid w:val="57B6278A"/>
    <w:multiLevelType w:val="hybridMultilevel"/>
    <w:tmpl w:val="EDD0DF30"/>
    <w:lvl w:ilvl="0" w:tplc="7F4E469C">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F610035"/>
    <w:multiLevelType w:val="multilevel"/>
    <w:tmpl w:val="47C4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720"/>
        <w:lvlJc w:val="left"/>
        <w:pPr>
          <w:ind w:left="720" w:hanging="720"/>
        </w:pPr>
        <w:rPr>
          <w:rFonts w:ascii="Symbol" w:hAnsi="Symbol" w:cs="Symbol" w:hint="default"/>
        </w:rPr>
      </w:lvl>
    </w:lvlOverride>
  </w:num>
  <w:num w:numId="2">
    <w:abstractNumId w:val="0"/>
    <w:lvlOverride w:ilvl="0">
      <w:lvl w:ilvl="0">
        <w:start w:val="1"/>
        <w:numFmt w:val="bullet"/>
        <w:lvlText w:val=""/>
        <w:legacy w:legacy="1" w:legacySpace="0" w:legacyIndent="720"/>
        <w:lvlJc w:val="left"/>
        <w:pPr>
          <w:ind w:left="720" w:hanging="720"/>
        </w:pPr>
        <w:rPr>
          <w:rFonts w:ascii="Symbol" w:hAnsi="Symbol" w:cs="Symbol" w:hint="default"/>
        </w:rPr>
      </w:lvl>
    </w:lvlOverride>
  </w:num>
  <w:num w:numId="3">
    <w:abstractNumId w:val="1"/>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1F"/>
    <w:rsid w:val="00000D84"/>
    <w:rsid w:val="00012950"/>
    <w:rsid w:val="00014EDD"/>
    <w:rsid w:val="000213E2"/>
    <w:rsid w:val="00021523"/>
    <w:rsid w:val="000437F9"/>
    <w:rsid w:val="000542FF"/>
    <w:rsid w:val="00054F3C"/>
    <w:rsid w:val="00057B2F"/>
    <w:rsid w:val="00066EE2"/>
    <w:rsid w:val="0008479B"/>
    <w:rsid w:val="000850B4"/>
    <w:rsid w:val="00085F8B"/>
    <w:rsid w:val="00092B67"/>
    <w:rsid w:val="00094D35"/>
    <w:rsid w:val="00095ADB"/>
    <w:rsid w:val="000A6390"/>
    <w:rsid w:val="000B1218"/>
    <w:rsid w:val="000B72D9"/>
    <w:rsid w:val="000E19F7"/>
    <w:rsid w:val="000E753E"/>
    <w:rsid w:val="000F300B"/>
    <w:rsid w:val="000F6F1E"/>
    <w:rsid w:val="001034FA"/>
    <w:rsid w:val="00105305"/>
    <w:rsid w:val="00117188"/>
    <w:rsid w:val="00117F0B"/>
    <w:rsid w:val="00122348"/>
    <w:rsid w:val="00136E2A"/>
    <w:rsid w:val="001370F8"/>
    <w:rsid w:val="001432DE"/>
    <w:rsid w:val="001514BF"/>
    <w:rsid w:val="00153145"/>
    <w:rsid w:val="001622B8"/>
    <w:rsid w:val="00164685"/>
    <w:rsid w:val="00167CD6"/>
    <w:rsid w:val="00180214"/>
    <w:rsid w:val="0018195E"/>
    <w:rsid w:val="00190EE0"/>
    <w:rsid w:val="00194731"/>
    <w:rsid w:val="001A1FA0"/>
    <w:rsid w:val="001A72EF"/>
    <w:rsid w:val="001B63DA"/>
    <w:rsid w:val="001B74FF"/>
    <w:rsid w:val="001C3F3C"/>
    <w:rsid w:val="001C6FA1"/>
    <w:rsid w:val="001D27CC"/>
    <w:rsid w:val="001E0F1D"/>
    <w:rsid w:val="001E36B7"/>
    <w:rsid w:val="001E6BF9"/>
    <w:rsid w:val="001E7AD6"/>
    <w:rsid w:val="001F0ABC"/>
    <w:rsid w:val="0020403B"/>
    <w:rsid w:val="00230298"/>
    <w:rsid w:val="002303BD"/>
    <w:rsid w:val="002323C2"/>
    <w:rsid w:val="00233011"/>
    <w:rsid w:val="002450E1"/>
    <w:rsid w:val="002471CC"/>
    <w:rsid w:val="002550EF"/>
    <w:rsid w:val="002573A8"/>
    <w:rsid w:val="00270BF0"/>
    <w:rsid w:val="0027199F"/>
    <w:rsid w:val="00280464"/>
    <w:rsid w:val="002867DC"/>
    <w:rsid w:val="002936B7"/>
    <w:rsid w:val="002A60A1"/>
    <w:rsid w:val="002B3B19"/>
    <w:rsid w:val="002B5953"/>
    <w:rsid w:val="002C3BE7"/>
    <w:rsid w:val="002C3C3F"/>
    <w:rsid w:val="002D2F2D"/>
    <w:rsid w:val="002D44C4"/>
    <w:rsid w:val="002D5096"/>
    <w:rsid w:val="002D6C9F"/>
    <w:rsid w:val="002E5638"/>
    <w:rsid w:val="002F26DB"/>
    <w:rsid w:val="0031380F"/>
    <w:rsid w:val="003164EB"/>
    <w:rsid w:val="00316D1F"/>
    <w:rsid w:val="003269FF"/>
    <w:rsid w:val="00327264"/>
    <w:rsid w:val="00335739"/>
    <w:rsid w:val="00340E78"/>
    <w:rsid w:val="00344E52"/>
    <w:rsid w:val="0034503C"/>
    <w:rsid w:val="003537C7"/>
    <w:rsid w:val="003670D1"/>
    <w:rsid w:val="00383A79"/>
    <w:rsid w:val="00390FD3"/>
    <w:rsid w:val="00392E1B"/>
    <w:rsid w:val="003946DC"/>
    <w:rsid w:val="00394F35"/>
    <w:rsid w:val="003B33A5"/>
    <w:rsid w:val="003C343F"/>
    <w:rsid w:val="003C3B1A"/>
    <w:rsid w:val="003C3E4B"/>
    <w:rsid w:val="003D041E"/>
    <w:rsid w:val="003D2343"/>
    <w:rsid w:val="003D2D5C"/>
    <w:rsid w:val="003F04F3"/>
    <w:rsid w:val="003F06D5"/>
    <w:rsid w:val="004021D4"/>
    <w:rsid w:val="00436427"/>
    <w:rsid w:val="004439E0"/>
    <w:rsid w:val="00443BFB"/>
    <w:rsid w:val="00445BA7"/>
    <w:rsid w:val="004461B0"/>
    <w:rsid w:val="004541F4"/>
    <w:rsid w:val="00466B70"/>
    <w:rsid w:val="00467213"/>
    <w:rsid w:val="004A11B8"/>
    <w:rsid w:val="004B4150"/>
    <w:rsid w:val="004C2645"/>
    <w:rsid w:val="004E5335"/>
    <w:rsid w:val="004F083A"/>
    <w:rsid w:val="004F5831"/>
    <w:rsid w:val="00504AE0"/>
    <w:rsid w:val="005240FC"/>
    <w:rsid w:val="00530127"/>
    <w:rsid w:val="0054710B"/>
    <w:rsid w:val="005530D7"/>
    <w:rsid w:val="0055649C"/>
    <w:rsid w:val="00561BB9"/>
    <w:rsid w:val="00573B91"/>
    <w:rsid w:val="0058067E"/>
    <w:rsid w:val="00592377"/>
    <w:rsid w:val="00596F0F"/>
    <w:rsid w:val="005B0A71"/>
    <w:rsid w:val="005C2834"/>
    <w:rsid w:val="005C55D2"/>
    <w:rsid w:val="00604AA0"/>
    <w:rsid w:val="00605437"/>
    <w:rsid w:val="00612835"/>
    <w:rsid w:val="00630AF0"/>
    <w:rsid w:val="00630F37"/>
    <w:rsid w:val="00633421"/>
    <w:rsid w:val="00640E17"/>
    <w:rsid w:val="00642E6C"/>
    <w:rsid w:val="00646F02"/>
    <w:rsid w:val="00652ABE"/>
    <w:rsid w:val="0066185E"/>
    <w:rsid w:val="00670997"/>
    <w:rsid w:val="00671E74"/>
    <w:rsid w:val="006720B9"/>
    <w:rsid w:val="0067587D"/>
    <w:rsid w:val="0068114F"/>
    <w:rsid w:val="00684D1F"/>
    <w:rsid w:val="00690332"/>
    <w:rsid w:val="006913B0"/>
    <w:rsid w:val="00695315"/>
    <w:rsid w:val="006A53FF"/>
    <w:rsid w:val="006A6E02"/>
    <w:rsid w:val="006B739F"/>
    <w:rsid w:val="006C1C8A"/>
    <w:rsid w:val="006C68B4"/>
    <w:rsid w:val="007034B3"/>
    <w:rsid w:val="00703A15"/>
    <w:rsid w:val="00703EE9"/>
    <w:rsid w:val="007057F6"/>
    <w:rsid w:val="007131A1"/>
    <w:rsid w:val="0072563F"/>
    <w:rsid w:val="00744184"/>
    <w:rsid w:val="00751B97"/>
    <w:rsid w:val="00755EAE"/>
    <w:rsid w:val="00770E47"/>
    <w:rsid w:val="0077743B"/>
    <w:rsid w:val="00784A74"/>
    <w:rsid w:val="00784EB4"/>
    <w:rsid w:val="007A3F3A"/>
    <w:rsid w:val="007B4D8E"/>
    <w:rsid w:val="007C108C"/>
    <w:rsid w:val="007E3AD5"/>
    <w:rsid w:val="007E6B19"/>
    <w:rsid w:val="008144D4"/>
    <w:rsid w:val="0082499A"/>
    <w:rsid w:val="00830A21"/>
    <w:rsid w:val="00832976"/>
    <w:rsid w:val="0084258B"/>
    <w:rsid w:val="008470AB"/>
    <w:rsid w:val="008546F9"/>
    <w:rsid w:val="008575C2"/>
    <w:rsid w:val="00857EE5"/>
    <w:rsid w:val="00865186"/>
    <w:rsid w:val="00866781"/>
    <w:rsid w:val="00870106"/>
    <w:rsid w:val="008B2CB2"/>
    <w:rsid w:val="008B68AC"/>
    <w:rsid w:val="008C436C"/>
    <w:rsid w:val="00903555"/>
    <w:rsid w:val="00904913"/>
    <w:rsid w:val="00915D11"/>
    <w:rsid w:val="00917E97"/>
    <w:rsid w:val="00960A6E"/>
    <w:rsid w:val="009726D7"/>
    <w:rsid w:val="00972A05"/>
    <w:rsid w:val="00980A0F"/>
    <w:rsid w:val="00984C85"/>
    <w:rsid w:val="009960B0"/>
    <w:rsid w:val="0099651F"/>
    <w:rsid w:val="009B37B8"/>
    <w:rsid w:val="009C513E"/>
    <w:rsid w:val="009C5BFF"/>
    <w:rsid w:val="009D62D9"/>
    <w:rsid w:val="009D6909"/>
    <w:rsid w:val="009E7C38"/>
    <w:rsid w:val="009F0D67"/>
    <w:rsid w:val="009F46C1"/>
    <w:rsid w:val="00A0269D"/>
    <w:rsid w:val="00A06861"/>
    <w:rsid w:val="00A06C78"/>
    <w:rsid w:val="00A12CB3"/>
    <w:rsid w:val="00A161BD"/>
    <w:rsid w:val="00A17A7F"/>
    <w:rsid w:val="00A274E6"/>
    <w:rsid w:val="00A27E43"/>
    <w:rsid w:val="00A32B80"/>
    <w:rsid w:val="00A41C93"/>
    <w:rsid w:val="00A42FA6"/>
    <w:rsid w:val="00A47B86"/>
    <w:rsid w:val="00A50A06"/>
    <w:rsid w:val="00A5656F"/>
    <w:rsid w:val="00A70F1B"/>
    <w:rsid w:val="00A90F65"/>
    <w:rsid w:val="00A92398"/>
    <w:rsid w:val="00A95EAF"/>
    <w:rsid w:val="00AA070F"/>
    <w:rsid w:val="00AA2C0E"/>
    <w:rsid w:val="00AA43DD"/>
    <w:rsid w:val="00AA739B"/>
    <w:rsid w:val="00AB08F9"/>
    <w:rsid w:val="00AC3D64"/>
    <w:rsid w:val="00AD1F3E"/>
    <w:rsid w:val="00AD2C30"/>
    <w:rsid w:val="00AD7BBB"/>
    <w:rsid w:val="00AE1C53"/>
    <w:rsid w:val="00AF0EB0"/>
    <w:rsid w:val="00B00364"/>
    <w:rsid w:val="00B00AB1"/>
    <w:rsid w:val="00B15C4D"/>
    <w:rsid w:val="00B241C3"/>
    <w:rsid w:val="00B30388"/>
    <w:rsid w:val="00B52A00"/>
    <w:rsid w:val="00B60BAE"/>
    <w:rsid w:val="00B7403A"/>
    <w:rsid w:val="00B8075D"/>
    <w:rsid w:val="00B90B3C"/>
    <w:rsid w:val="00B936B1"/>
    <w:rsid w:val="00B93C0A"/>
    <w:rsid w:val="00BA3BDE"/>
    <w:rsid w:val="00BD07C1"/>
    <w:rsid w:val="00C02F41"/>
    <w:rsid w:val="00C130CB"/>
    <w:rsid w:val="00C27F43"/>
    <w:rsid w:val="00C33730"/>
    <w:rsid w:val="00C33AF5"/>
    <w:rsid w:val="00C36875"/>
    <w:rsid w:val="00C41E6D"/>
    <w:rsid w:val="00C43950"/>
    <w:rsid w:val="00C54388"/>
    <w:rsid w:val="00C6714E"/>
    <w:rsid w:val="00C76634"/>
    <w:rsid w:val="00C91625"/>
    <w:rsid w:val="00CA0454"/>
    <w:rsid w:val="00CA46B7"/>
    <w:rsid w:val="00CB57FE"/>
    <w:rsid w:val="00CD6966"/>
    <w:rsid w:val="00CE47B2"/>
    <w:rsid w:val="00CE5584"/>
    <w:rsid w:val="00CE6970"/>
    <w:rsid w:val="00D068D9"/>
    <w:rsid w:val="00D11B1D"/>
    <w:rsid w:val="00D137A3"/>
    <w:rsid w:val="00D14EE7"/>
    <w:rsid w:val="00D200CA"/>
    <w:rsid w:val="00D305C3"/>
    <w:rsid w:val="00D379F5"/>
    <w:rsid w:val="00D44F8F"/>
    <w:rsid w:val="00D45503"/>
    <w:rsid w:val="00D50B39"/>
    <w:rsid w:val="00D544A1"/>
    <w:rsid w:val="00D91F6E"/>
    <w:rsid w:val="00DB3CB1"/>
    <w:rsid w:val="00DC2496"/>
    <w:rsid w:val="00DC3DEB"/>
    <w:rsid w:val="00DD0BD5"/>
    <w:rsid w:val="00DE1C17"/>
    <w:rsid w:val="00DE1D46"/>
    <w:rsid w:val="00DE222B"/>
    <w:rsid w:val="00DE3314"/>
    <w:rsid w:val="00DF0268"/>
    <w:rsid w:val="00DF1F0B"/>
    <w:rsid w:val="00E00BF2"/>
    <w:rsid w:val="00E16295"/>
    <w:rsid w:val="00E32094"/>
    <w:rsid w:val="00E378DC"/>
    <w:rsid w:val="00E43BFE"/>
    <w:rsid w:val="00E510E3"/>
    <w:rsid w:val="00E64261"/>
    <w:rsid w:val="00E652BF"/>
    <w:rsid w:val="00E716BF"/>
    <w:rsid w:val="00E73328"/>
    <w:rsid w:val="00E769FC"/>
    <w:rsid w:val="00E77B79"/>
    <w:rsid w:val="00E77C4F"/>
    <w:rsid w:val="00E8231B"/>
    <w:rsid w:val="00E94531"/>
    <w:rsid w:val="00E9793B"/>
    <w:rsid w:val="00EB1C0B"/>
    <w:rsid w:val="00EC08F5"/>
    <w:rsid w:val="00EC7D48"/>
    <w:rsid w:val="00ED4F71"/>
    <w:rsid w:val="00ED769F"/>
    <w:rsid w:val="00EE1B14"/>
    <w:rsid w:val="00EF02DD"/>
    <w:rsid w:val="00EF082B"/>
    <w:rsid w:val="00F00EE0"/>
    <w:rsid w:val="00F01ED6"/>
    <w:rsid w:val="00F02838"/>
    <w:rsid w:val="00F03406"/>
    <w:rsid w:val="00F04BED"/>
    <w:rsid w:val="00F100D0"/>
    <w:rsid w:val="00F11325"/>
    <w:rsid w:val="00F26E03"/>
    <w:rsid w:val="00F2719A"/>
    <w:rsid w:val="00F31D49"/>
    <w:rsid w:val="00F37A3E"/>
    <w:rsid w:val="00F427AB"/>
    <w:rsid w:val="00F5092A"/>
    <w:rsid w:val="00F71A33"/>
    <w:rsid w:val="00F84D63"/>
    <w:rsid w:val="00F86761"/>
    <w:rsid w:val="00F87F10"/>
    <w:rsid w:val="00F956FF"/>
    <w:rsid w:val="00FA2CE7"/>
    <w:rsid w:val="00FA3E3F"/>
    <w:rsid w:val="00FA4E50"/>
    <w:rsid w:val="00FA4E9D"/>
    <w:rsid w:val="00FD59B1"/>
    <w:rsid w:val="00FE03AD"/>
    <w:rsid w:val="00FF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5C9750F-42CB-46F4-AE3A-99895583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7" w:hRule="exact" w:hSpace="187" w:wrap="around" w:vAnchor="page" w:hAnchor="page" w:xAlign="center" w:y="2449"/>
      <w:ind w:left="2880"/>
    </w:pPr>
  </w:style>
  <w:style w:type="character" w:styleId="Strong">
    <w:name w:val="Strong"/>
    <w:qFormat/>
    <w:rsid w:val="00EF082B"/>
    <w:rPr>
      <w:b/>
      <w:bCs/>
    </w:rPr>
  </w:style>
  <w:style w:type="character" w:styleId="Hyperlink">
    <w:name w:val="Hyperlink"/>
    <w:rsid w:val="00EF082B"/>
    <w:rPr>
      <w:color w:val="0000FF"/>
      <w:u w:val="single"/>
    </w:rPr>
  </w:style>
  <w:style w:type="paragraph" w:styleId="BalloonText">
    <w:name w:val="Balloon Text"/>
    <w:basedOn w:val="Normal"/>
    <w:semiHidden/>
    <w:rsid w:val="00AC3D64"/>
    <w:rPr>
      <w:rFonts w:ascii="Tahoma" w:hAnsi="Tahoma" w:cs="Tahoma"/>
      <w:sz w:val="16"/>
      <w:szCs w:val="16"/>
    </w:rPr>
  </w:style>
  <w:style w:type="character" w:customStyle="1" w:styleId="style61">
    <w:name w:val="style61"/>
    <w:rsid w:val="00C02F41"/>
    <w:rPr>
      <w:color w:val="C8BC94"/>
    </w:rPr>
  </w:style>
  <w:style w:type="character" w:customStyle="1" w:styleId="style71">
    <w:name w:val="style71"/>
    <w:rsid w:val="00C02F41"/>
    <w:rPr>
      <w:rFonts w:ascii="Arial" w:hAnsi="Arial" w:cs="Arial" w:hint="default"/>
      <w:color w:val="C8BC94"/>
    </w:rPr>
  </w:style>
  <w:style w:type="paragraph" w:styleId="NormalWeb">
    <w:name w:val="Normal (Web)"/>
    <w:basedOn w:val="Normal"/>
    <w:rsid w:val="00DB3CB1"/>
    <w:pPr>
      <w:overflowPunct/>
      <w:autoSpaceDE/>
      <w:autoSpaceDN/>
      <w:adjustRightInd/>
      <w:spacing w:before="100" w:beforeAutospacing="1" w:after="100" w:afterAutospacing="1"/>
      <w:jc w:val="left"/>
      <w:textAlignment w:val="auto"/>
    </w:pPr>
    <w:rPr>
      <w:rFonts w:ascii="Times New Roman" w:hAnsi="Times New Roman"/>
      <w:sz w:val="28"/>
      <w:szCs w:val="28"/>
    </w:rPr>
  </w:style>
  <w:style w:type="character" w:styleId="FollowedHyperlink">
    <w:name w:val="FollowedHyperlink"/>
    <w:rsid w:val="002C3C3F"/>
    <w:rPr>
      <w:color w:val="800080"/>
      <w:u w:val="single"/>
    </w:rPr>
  </w:style>
  <w:style w:type="table" w:styleId="TableGrid">
    <w:name w:val="Table Grid"/>
    <w:basedOn w:val="TableNormal"/>
    <w:rsid w:val="000E753E"/>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6">
    <w:name w:val="Normal (Web)6"/>
    <w:basedOn w:val="Normal"/>
    <w:rsid w:val="00640E17"/>
    <w:pPr>
      <w:overflowPunct/>
      <w:autoSpaceDE/>
      <w:autoSpaceDN/>
      <w:adjustRightInd/>
      <w:spacing w:before="100" w:beforeAutospacing="1" w:after="100" w:afterAutospacing="1"/>
      <w:jc w:val="left"/>
      <w:textAlignment w:val="auto"/>
    </w:pPr>
    <w:rPr>
      <w:rFonts w:ascii="Times New Roman" w:hAnsi="Times New Roman"/>
      <w:szCs w:val="24"/>
    </w:rPr>
  </w:style>
  <w:style w:type="character" w:styleId="Emphasis">
    <w:name w:val="Emphasis"/>
    <w:qFormat/>
    <w:rsid w:val="008B2CB2"/>
    <w:rPr>
      <w:i/>
      <w:iCs/>
    </w:rPr>
  </w:style>
  <w:style w:type="character" w:customStyle="1" w:styleId="style21">
    <w:name w:val="style21"/>
    <w:rsid w:val="00B7403A"/>
    <w:rPr>
      <w:color w:val="000000"/>
    </w:rPr>
  </w:style>
  <w:style w:type="paragraph" w:styleId="Header">
    <w:name w:val="header"/>
    <w:basedOn w:val="Normal"/>
    <w:rsid w:val="00903555"/>
    <w:pPr>
      <w:tabs>
        <w:tab w:val="center" w:pos="4320"/>
        <w:tab w:val="right" w:pos="8640"/>
      </w:tabs>
    </w:pPr>
  </w:style>
  <w:style w:type="paragraph" w:styleId="Footer">
    <w:name w:val="footer"/>
    <w:basedOn w:val="Normal"/>
    <w:rsid w:val="00903555"/>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242">
      <w:bodyDiv w:val="1"/>
      <w:marLeft w:val="75"/>
      <w:marRight w:val="75"/>
      <w:marTop w:val="75"/>
      <w:marBottom w:val="19"/>
      <w:divBdr>
        <w:top w:val="none" w:sz="0" w:space="0" w:color="auto"/>
        <w:left w:val="none" w:sz="0" w:space="0" w:color="auto"/>
        <w:bottom w:val="none" w:sz="0" w:space="0" w:color="auto"/>
        <w:right w:val="none" w:sz="0" w:space="0" w:color="auto"/>
      </w:divBdr>
      <w:divsChild>
        <w:div w:id="658070798">
          <w:marLeft w:val="0"/>
          <w:marRight w:val="0"/>
          <w:marTop w:val="0"/>
          <w:marBottom w:val="0"/>
          <w:divBdr>
            <w:top w:val="none" w:sz="0" w:space="0" w:color="auto"/>
            <w:left w:val="none" w:sz="0" w:space="0" w:color="auto"/>
            <w:bottom w:val="none" w:sz="0" w:space="0" w:color="auto"/>
            <w:right w:val="none" w:sz="0" w:space="0" w:color="auto"/>
          </w:divBdr>
        </w:div>
        <w:div w:id="782923244">
          <w:marLeft w:val="0"/>
          <w:marRight w:val="0"/>
          <w:marTop w:val="0"/>
          <w:marBottom w:val="0"/>
          <w:divBdr>
            <w:top w:val="none" w:sz="0" w:space="0" w:color="auto"/>
            <w:left w:val="none" w:sz="0" w:space="0" w:color="auto"/>
            <w:bottom w:val="none" w:sz="0" w:space="0" w:color="auto"/>
            <w:right w:val="none" w:sz="0" w:space="0" w:color="auto"/>
          </w:divBdr>
        </w:div>
        <w:div w:id="1569534268">
          <w:marLeft w:val="0"/>
          <w:marRight w:val="0"/>
          <w:marTop w:val="0"/>
          <w:marBottom w:val="0"/>
          <w:divBdr>
            <w:top w:val="none" w:sz="0" w:space="0" w:color="auto"/>
            <w:left w:val="none" w:sz="0" w:space="0" w:color="auto"/>
            <w:bottom w:val="none" w:sz="0" w:space="0" w:color="auto"/>
            <w:right w:val="none" w:sz="0" w:space="0" w:color="auto"/>
          </w:divBdr>
        </w:div>
        <w:div w:id="1730684830">
          <w:marLeft w:val="0"/>
          <w:marRight w:val="0"/>
          <w:marTop w:val="0"/>
          <w:marBottom w:val="0"/>
          <w:divBdr>
            <w:top w:val="none" w:sz="0" w:space="0" w:color="auto"/>
            <w:left w:val="none" w:sz="0" w:space="0" w:color="auto"/>
            <w:bottom w:val="none" w:sz="0" w:space="0" w:color="auto"/>
            <w:right w:val="none" w:sz="0" w:space="0" w:color="auto"/>
          </w:divBdr>
        </w:div>
        <w:div w:id="1830754796">
          <w:marLeft w:val="0"/>
          <w:marRight w:val="0"/>
          <w:marTop w:val="0"/>
          <w:marBottom w:val="0"/>
          <w:divBdr>
            <w:top w:val="none" w:sz="0" w:space="0" w:color="auto"/>
            <w:left w:val="none" w:sz="0" w:space="0" w:color="auto"/>
            <w:bottom w:val="none" w:sz="0" w:space="0" w:color="auto"/>
            <w:right w:val="none" w:sz="0" w:space="0" w:color="auto"/>
          </w:divBdr>
        </w:div>
        <w:div w:id="1910339368">
          <w:marLeft w:val="0"/>
          <w:marRight w:val="0"/>
          <w:marTop w:val="0"/>
          <w:marBottom w:val="0"/>
          <w:divBdr>
            <w:top w:val="none" w:sz="0" w:space="0" w:color="auto"/>
            <w:left w:val="none" w:sz="0" w:space="0" w:color="auto"/>
            <w:bottom w:val="none" w:sz="0" w:space="0" w:color="auto"/>
            <w:right w:val="none" w:sz="0" w:space="0" w:color="auto"/>
          </w:divBdr>
        </w:div>
        <w:div w:id="1913928169">
          <w:marLeft w:val="0"/>
          <w:marRight w:val="0"/>
          <w:marTop w:val="0"/>
          <w:marBottom w:val="0"/>
          <w:divBdr>
            <w:top w:val="none" w:sz="0" w:space="0" w:color="auto"/>
            <w:left w:val="none" w:sz="0" w:space="0" w:color="auto"/>
            <w:bottom w:val="none" w:sz="0" w:space="0" w:color="auto"/>
            <w:right w:val="none" w:sz="0" w:space="0" w:color="auto"/>
          </w:divBdr>
        </w:div>
        <w:div w:id="2051105198">
          <w:marLeft w:val="0"/>
          <w:marRight w:val="0"/>
          <w:marTop w:val="0"/>
          <w:marBottom w:val="0"/>
          <w:divBdr>
            <w:top w:val="none" w:sz="0" w:space="0" w:color="auto"/>
            <w:left w:val="none" w:sz="0" w:space="0" w:color="auto"/>
            <w:bottom w:val="none" w:sz="0" w:space="0" w:color="auto"/>
            <w:right w:val="none" w:sz="0" w:space="0" w:color="auto"/>
          </w:divBdr>
        </w:div>
      </w:divsChild>
    </w:div>
    <w:div w:id="218321893">
      <w:bodyDiv w:val="1"/>
      <w:marLeft w:val="0"/>
      <w:marRight w:val="0"/>
      <w:marTop w:val="0"/>
      <w:marBottom w:val="0"/>
      <w:divBdr>
        <w:top w:val="none" w:sz="0" w:space="0" w:color="auto"/>
        <w:left w:val="none" w:sz="0" w:space="0" w:color="auto"/>
        <w:bottom w:val="none" w:sz="0" w:space="0" w:color="auto"/>
        <w:right w:val="none" w:sz="0" w:space="0" w:color="auto"/>
      </w:divBdr>
      <w:divsChild>
        <w:div w:id="1925064010">
          <w:marLeft w:val="0"/>
          <w:marRight w:val="0"/>
          <w:marTop w:val="0"/>
          <w:marBottom w:val="0"/>
          <w:divBdr>
            <w:top w:val="none" w:sz="0" w:space="0" w:color="auto"/>
            <w:left w:val="none" w:sz="0" w:space="0" w:color="auto"/>
            <w:bottom w:val="none" w:sz="0" w:space="0" w:color="auto"/>
            <w:right w:val="none" w:sz="0" w:space="0" w:color="auto"/>
          </w:divBdr>
          <w:divsChild>
            <w:div w:id="733703482">
              <w:marLeft w:val="0"/>
              <w:marRight w:val="0"/>
              <w:marTop w:val="0"/>
              <w:marBottom w:val="0"/>
              <w:divBdr>
                <w:top w:val="none" w:sz="0" w:space="0" w:color="auto"/>
                <w:left w:val="none" w:sz="0" w:space="0" w:color="auto"/>
                <w:bottom w:val="none" w:sz="0" w:space="0" w:color="auto"/>
                <w:right w:val="none" w:sz="0" w:space="0" w:color="auto"/>
              </w:divBdr>
              <w:divsChild>
                <w:div w:id="1610623077">
                  <w:marLeft w:val="0"/>
                  <w:marRight w:val="-4339"/>
                  <w:marTop w:val="0"/>
                  <w:marBottom w:val="0"/>
                  <w:divBdr>
                    <w:top w:val="none" w:sz="0" w:space="0" w:color="auto"/>
                    <w:left w:val="none" w:sz="0" w:space="0" w:color="auto"/>
                    <w:bottom w:val="none" w:sz="0" w:space="0" w:color="auto"/>
                    <w:right w:val="none" w:sz="0" w:space="0" w:color="auto"/>
                  </w:divBdr>
                  <w:divsChild>
                    <w:div w:id="1419786413">
                      <w:marLeft w:val="0"/>
                      <w:marRight w:val="4339"/>
                      <w:marTop w:val="0"/>
                      <w:marBottom w:val="0"/>
                      <w:divBdr>
                        <w:top w:val="none" w:sz="0" w:space="0" w:color="auto"/>
                        <w:left w:val="none" w:sz="0" w:space="0" w:color="auto"/>
                        <w:bottom w:val="none" w:sz="0" w:space="0" w:color="auto"/>
                        <w:right w:val="none" w:sz="0" w:space="0" w:color="auto"/>
                      </w:divBdr>
                      <w:divsChild>
                        <w:div w:id="916011247">
                          <w:marLeft w:val="0"/>
                          <w:marRight w:val="0"/>
                          <w:marTop w:val="0"/>
                          <w:marBottom w:val="0"/>
                          <w:divBdr>
                            <w:top w:val="none" w:sz="0" w:space="0" w:color="auto"/>
                            <w:left w:val="none" w:sz="0" w:space="0" w:color="auto"/>
                            <w:bottom w:val="none" w:sz="0" w:space="0" w:color="auto"/>
                            <w:right w:val="none" w:sz="0" w:space="0" w:color="auto"/>
                          </w:divBdr>
                          <w:divsChild>
                            <w:div w:id="1696227606">
                              <w:marLeft w:val="0"/>
                              <w:marRight w:val="4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67359">
      <w:bodyDiv w:val="1"/>
      <w:marLeft w:val="75"/>
      <w:marRight w:val="75"/>
      <w:marTop w:val="75"/>
      <w:marBottom w:val="19"/>
      <w:divBdr>
        <w:top w:val="none" w:sz="0" w:space="0" w:color="auto"/>
        <w:left w:val="none" w:sz="0" w:space="0" w:color="auto"/>
        <w:bottom w:val="none" w:sz="0" w:space="0" w:color="auto"/>
        <w:right w:val="none" w:sz="0" w:space="0" w:color="auto"/>
      </w:divBdr>
      <w:divsChild>
        <w:div w:id="245193942">
          <w:marLeft w:val="0"/>
          <w:marRight w:val="0"/>
          <w:marTop w:val="0"/>
          <w:marBottom w:val="0"/>
          <w:divBdr>
            <w:top w:val="none" w:sz="0" w:space="0" w:color="auto"/>
            <w:left w:val="none" w:sz="0" w:space="0" w:color="auto"/>
            <w:bottom w:val="none" w:sz="0" w:space="0" w:color="auto"/>
            <w:right w:val="none" w:sz="0" w:space="0" w:color="auto"/>
          </w:divBdr>
        </w:div>
        <w:div w:id="631406298">
          <w:marLeft w:val="0"/>
          <w:marRight w:val="0"/>
          <w:marTop w:val="0"/>
          <w:marBottom w:val="0"/>
          <w:divBdr>
            <w:top w:val="none" w:sz="0" w:space="0" w:color="auto"/>
            <w:left w:val="none" w:sz="0" w:space="0" w:color="auto"/>
            <w:bottom w:val="none" w:sz="0" w:space="0" w:color="auto"/>
            <w:right w:val="none" w:sz="0" w:space="0" w:color="auto"/>
          </w:divBdr>
        </w:div>
      </w:divsChild>
    </w:div>
    <w:div w:id="383875625">
      <w:bodyDiv w:val="1"/>
      <w:marLeft w:val="0"/>
      <w:marRight w:val="0"/>
      <w:marTop w:val="0"/>
      <w:marBottom w:val="0"/>
      <w:divBdr>
        <w:top w:val="none" w:sz="0" w:space="0" w:color="auto"/>
        <w:left w:val="none" w:sz="0" w:space="0" w:color="auto"/>
        <w:bottom w:val="none" w:sz="0" w:space="0" w:color="auto"/>
        <w:right w:val="none" w:sz="0" w:space="0" w:color="auto"/>
      </w:divBdr>
      <w:divsChild>
        <w:div w:id="1475758466">
          <w:marLeft w:val="0"/>
          <w:marRight w:val="0"/>
          <w:marTop w:val="0"/>
          <w:marBottom w:val="0"/>
          <w:divBdr>
            <w:top w:val="none" w:sz="0" w:space="0" w:color="auto"/>
            <w:left w:val="none" w:sz="0" w:space="0" w:color="auto"/>
            <w:bottom w:val="none" w:sz="0" w:space="0" w:color="auto"/>
            <w:right w:val="none" w:sz="0" w:space="0" w:color="auto"/>
          </w:divBdr>
        </w:div>
      </w:divsChild>
    </w:div>
    <w:div w:id="520556343">
      <w:bodyDiv w:val="1"/>
      <w:marLeft w:val="0"/>
      <w:marRight w:val="0"/>
      <w:marTop w:val="15"/>
      <w:marBottom w:val="150"/>
      <w:divBdr>
        <w:top w:val="none" w:sz="0" w:space="0" w:color="auto"/>
        <w:left w:val="none" w:sz="0" w:space="0" w:color="auto"/>
        <w:bottom w:val="none" w:sz="0" w:space="0" w:color="auto"/>
        <w:right w:val="none" w:sz="0" w:space="0" w:color="auto"/>
      </w:divBdr>
      <w:divsChild>
        <w:div w:id="1563712219">
          <w:marLeft w:val="0"/>
          <w:marRight w:val="0"/>
          <w:marTop w:val="0"/>
          <w:marBottom w:val="150"/>
          <w:divBdr>
            <w:top w:val="none" w:sz="0" w:space="0" w:color="auto"/>
            <w:left w:val="single" w:sz="6" w:space="0" w:color="C0C0C0"/>
            <w:bottom w:val="inset" w:sz="24" w:space="0" w:color="D2D5DB"/>
            <w:right w:val="inset" w:sz="24" w:space="0" w:color="D2D5DB"/>
          </w:divBdr>
          <w:divsChild>
            <w:div w:id="199786077">
              <w:marLeft w:val="0"/>
              <w:marRight w:val="0"/>
              <w:marTop w:val="0"/>
              <w:marBottom w:val="0"/>
              <w:divBdr>
                <w:top w:val="none" w:sz="0" w:space="0" w:color="auto"/>
                <w:left w:val="single" w:sz="6" w:space="0" w:color="C0C0C0"/>
                <w:bottom w:val="inset" w:sz="24" w:space="0" w:color="D2D5DB"/>
                <w:right w:val="inset" w:sz="24" w:space="0" w:color="D2D5DB"/>
              </w:divBdr>
              <w:divsChild>
                <w:div w:id="1194925025">
                  <w:marLeft w:val="270"/>
                  <w:marRight w:val="45"/>
                  <w:marTop w:val="150"/>
                  <w:marBottom w:val="45"/>
                  <w:divBdr>
                    <w:top w:val="none" w:sz="0" w:space="0" w:color="auto"/>
                    <w:left w:val="none" w:sz="0" w:space="0" w:color="auto"/>
                    <w:bottom w:val="none" w:sz="0" w:space="0" w:color="auto"/>
                    <w:right w:val="none" w:sz="0" w:space="0" w:color="auto"/>
                  </w:divBdr>
                </w:div>
              </w:divsChild>
            </w:div>
          </w:divsChild>
        </w:div>
      </w:divsChild>
    </w:div>
    <w:div w:id="1106997282">
      <w:bodyDiv w:val="1"/>
      <w:marLeft w:val="75"/>
      <w:marRight w:val="75"/>
      <w:marTop w:val="75"/>
      <w:marBottom w:val="19"/>
      <w:divBdr>
        <w:top w:val="none" w:sz="0" w:space="0" w:color="auto"/>
        <w:left w:val="none" w:sz="0" w:space="0" w:color="auto"/>
        <w:bottom w:val="none" w:sz="0" w:space="0" w:color="auto"/>
        <w:right w:val="none" w:sz="0" w:space="0" w:color="auto"/>
      </w:divBdr>
    </w:div>
    <w:div w:id="1684242377">
      <w:bodyDiv w:val="1"/>
      <w:marLeft w:val="0"/>
      <w:marRight w:val="0"/>
      <w:marTop w:val="0"/>
      <w:marBottom w:val="0"/>
      <w:divBdr>
        <w:top w:val="none" w:sz="0" w:space="0" w:color="auto"/>
        <w:left w:val="none" w:sz="0" w:space="0" w:color="auto"/>
        <w:bottom w:val="none" w:sz="0" w:space="0" w:color="auto"/>
        <w:right w:val="none" w:sz="0" w:space="0" w:color="auto"/>
      </w:divBdr>
    </w:div>
    <w:div w:id="1685857937">
      <w:bodyDiv w:val="1"/>
      <w:marLeft w:val="0"/>
      <w:marRight w:val="0"/>
      <w:marTop w:val="0"/>
      <w:marBottom w:val="0"/>
      <w:divBdr>
        <w:top w:val="none" w:sz="0" w:space="0" w:color="auto"/>
        <w:left w:val="none" w:sz="0" w:space="0" w:color="auto"/>
        <w:bottom w:val="none" w:sz="0" w:space="0" w:color="auto"/>
        <w:right w:val="none" w:sz="0" w:space="0" w:color="auto"/>
      </w:divBdr>
    </w:div>
    <w:div w:id="1714578804">
      <w:bodyDiv w:val="1"/>
      <w:marLeft w:val="0"/>
      <w:marRight w:val="0"/>
      <w:marTop w:val="0"/>
      <w:marBottom w:val="0"/>
      <w:divBdr>
        <w:top w:val="none" w:sz="0" w:space="0" w:color="auto"/>
        <w:left w:val="none" w:sz="0" w:space="0" w:color="auto"/>
        <w:bottom w:val="none" w:sz="0" w:space="0" w:color="auto"/>
        <w:right w:val="none" w:sz="0" w:space="0" w:color="auto"/>
      </w:divBdr>
      <w:divsChild>
        <w:div w:id="1053237616">
          <w:marLeft w:val="0"/>
          <w:marRight w:val="0"/>
          <w:marTop w:val="0"/>
          <w:marBottom w:val="0"/>
          <w:divBdr>
            <w:top w:val="none" w:sz="0" w:space="0" w:color="auto"/>
            <w:left w:val="none" w:sz="0" w:space="0" w:color="auto"/>
            <w:bottom w:val="none" w:sz="0" w:space="0" w:color="auto"/>
            <w:right w:val="none" w:sz="0" w:space="0" w:color="auto"/>
          </w:divBdr>
        </w:div>
      </w:divsChild>
    </w:div>
    <w:div w:id="1822500972">
      <w:bodyDiv w:val="1"/>
      <w:marLeft w:val="0"/>
      <w:marRight w:val="0"/>
      <w:marTop w:val="0"/>
      <w:marBottom w:val="0"/>
      <w:divBdr>
        <w:top w:val="none" w:sz="0" w:space="0" w:color="auto"/>
        <w:left w:val="none" w:sz="0" w:space="0" w:color="auto"/>
        <w:bottom w:val="none" w:sz="0" w:space="0" w:color="auto"/>
        <w:right w:val="none" w:sz="0" w:space="0" w:color="auto"/>
      </w:divBdr>
      <w:divsChild>
        <w:div w:id="1616594905">
          <w:marLeft w:val="0"/>
          <w:marRight w:val="0"/>
          <w:marTop w:val="0"/>
          <w:marBottom w:val="0"/>
          <w:divBdr>
            <w:top w:val="none" w:sz="0" w:space="0" w:color="auto"/>
            <w:left w:val="none" w:sz="0" w:space="0" w:color="auto"/>
            <w:bottom w:val="none" w:sz="0" w:space="0" w:color="auto"/>
            <w:right w:val="none" w:sz="0" w:space="0" w:color="auto"/>
          </w:divBdr>
          <w:divsChild>
            <w:div w:id="1474063370">
              <w:marLeft w:val="0"/>
              <w:marRight w:val="0"/>
              <w:marTop w:val="0"/>
              <w:marBottom w:val="0"/>
              <w:divBdr>
                <w:top w:val="none" w:sz="0" w:space="0" w:color="auto"/>
                <w:left w:val="none" w:sz="0" w:space="0" w:color="auto"/>
                <w:bottom w:val="none" w:sz="0" w:space="0" w:color="auto"/>
                <w:right w:val="none" w:sz="0" w:space="0" w:color="auto"/>
              </w:divBdr>
              <w:divsChild>
                <w:div w:id="467667684">
                  <w:marLeft w:val="0"/>
                  <w:marRight w:val="-4339"/>
                  <w:marTop w:val="0"/>
                  <w:marBottom w:val="0"/>
                  <w:divBdr>
                    <w:top w:val="none" w:sz="0" w:space="0" w:color="auto"/>
                    <w:left w:val="none" w:sz="0" w:space="0" w:color="auto"/>
                    <w:bottom w:val="none" w:sz="0" w:space="0" w:color="auto"/>
                    <w:right w:val="none" w:sz="0" w:space="0" w:color="auto"/>
                  </w:divBdr>
                  <w:divsChild>
                    <w:div w:id="1769542161">
                      <w:marLeft w:val="0"/>
                      <w:marRight w:val="4339"/>
                      <w:marTop w:val="0"/>
                      <w:marBottom w:val="0"/>
                      <w:divBdr>
                        <w:top w:val="none" w:sz="0" w:space="0" w:color="auto"/>
                        <w:left w:val="none" w:sz="0" w:space="0" w:color="auto"/>
                        <w:bottom w:val="none" w:sz="0" w:space="0" w:color="auto"/>
                        <w:right w:val="none" w:sz="0" w:space="0" w:color="auto"/>
                      </w:divBdr>
                      <w:divsChild>
                        <w:div w:id="1203051788">
                          <w:marLeft w:val="0"/>
                          <w:marRight w:val="0"/>
                          <w:marTop w:val="0"/>
                          <w:marBottom w:val="0"/>
                          <w:divBdr>
                            <w:top w:val="none" w:sz="0" w:space="0" w:color="auto"/>
                            <w:left w:val="none" w:sz="0" w:space="0" w:color="auto"/>
                            <w:bottom w:val="none" w:sz="0" w:space="0" w:color="auto"/>
                            <w:right w:val="none" w:sz="0" w:space="0" w:color="auto"/>
                          </w:divBdr>
                          <w:divsChild>
                            <w:div w:id="510754229">
                              <w:marLeft w:val="0"/>
                              <w:marRight w:val="4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02572">
      <w:bodyDiv w:val="1"/>
      <w:marLeft w:val="0"/>
      <w:marRight w:val="0"/>
      <w:marTop w:val="0"/>
      <w:marBottom w:val="0"/>
      <w:divBdr>
        <w:top w:val="none" w:sz="0" w:space="0" w:color="auto"/>
        <w:left w:val="none" w:sz="0" w:space="0" w:color="auto"/>
        <w:bottom w:val="none" w:sz="0" w:space="0" w:color="auto"/>
        <w:right w:val="none" w:sz="0" w:space="0" w:color="auto"/>
      </w:divBdr>
      <w:divsChild>
        <w:div w:id="1083646017">
          <w:marLeft w:val="0"/>
          <w:marRight w:val="0"/>
          <w:marTop w:val="0"/>
          <w:marBottom w:val="0"/>
          <w:divBdr>
            <w:top w:val="none" w:sz="0" w:space="0" w:color="auto"/>
            <w:left w:val="none" w:sz="0" w:space="0" w:color="auto"/>
            <w:bottom w:val="none" w:sz="0" w:space="0" w:color="auto"/>
            <w:right w:val="none" w:sz="0" w:space="0" w:color="auto"/>
          </w:divBdr>
          <w:divsChild>
            <w:div w:id="941300890">
              <w:marLeft w:val="0"/>
              <w:marRight w:val="0"/>
              <w:marTop w:val="0"/>
              <w:marBottom w:val="0"/>
              <w:divBdr>
                <w:top w:val="none" w:sz="0" w:space="0" w:color="auto"/>
                <w:left w:val="none" w:sz="0" w:space="0" w:color="auto"/>
                <w:bottom w:val="none" w:sz="0" w:space="0" w:color="auto"/>
                <w:right w:val="none" w:sz="0" w:space="0" w:color="auto"/>
              </w:divBdr>
              <w:divsChild>
                <w:div w:id="1651402017">
                  <w:marLeft w:val="0"/>
                  <w:marRight w:val="0"/>
                  <w:marTop w:val="0"/>
                  <w:marBottom w:val="0"/>
                  <w:divBdr>
                    <w:top w:val="none" w:sz="0" w:space="0" w:color="auto"/>
                    <w:left w:val="none" w:sz="0" w:space="0" w:color="auto"/>
                    <w:bottom w:val="none" w:sz="0" w:space="0" w:color="auto"/>
                    <w:right w:val="none" w:sz="0" w:space="0" w:color="auto"/>
                  </w:divBdr>
                  <w:divsChild>
                    <w:div w:id="2120027470">
                      <w:marLeft w:val="0"/>
                      <w:marRight w:val="0"/>
                      <w:marTop w:val="0"/>
                      <w:marBottom w:val="0"/>
                      <w:divBdr>
                        <w:top w:val="none" w:sz="0" w:space="0" w:color="auto"/>
                        <w:left w:val="none" w:sz="0" w:space="0" w:color="auto"/>
                        <w:bottom w:val="none" w:sz="0" w:space="0" w:color="auto"/>
                        <w:right w:val="none" w:sz="0" w:space="0" w:color="auto"/>
                      </w:divBdr>
                      <w:divsChild>
                        <w:div w:id="3830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382297">
      <w:bodyDiv w:val="1"/>
      <w:marLeft w:val="0"/>
      <w:marRight w:val="0"/>
      <w:marTop w:val="0"/>
      <w:marBottom w:val="0"/>
      <w:divBdr>
        <w:top w:val="none" w:sz="0" w:space="0" w:color="auto"/>
        <w:left w:val="none" w:sz="0" w:space="0" w:color="auto"/>
        <w:bottom w:val="none" w:sz="0" w:space="0" w:color="auto"/>
        <w:right w:val="none" w:sz="0" w:space="0" w:color="auto"/>
      </w:divBdr>
      <w:divsChild>
        <w:div w:id="1931502028">
          <w:marLeft w:val="0"/>
          <w:marRight w:val="0"/>
          <w:marTop w:val="0"/>
          <w:marBottom w:val="0"/>
          <w:divBdr>
            <w:top w:val="none" w:sz="0" w:space="0" w:color="auto"/>
            <w:left w:val="none" w:sz="0" w:space="0" w:color="auto"/>
            <w:bottom w:val="none" w:sz="0" w:space="0" w:color="auto"/>
            <w:right w:val="none" w:sz="0" w:space="0" w:color="auto"/>
          </w:divBdr>
          <w:divsChild>
            <w:div w:id="1270354912">
              <w:marLeft w:val="0"/>
              <w:marRight w:val="0"/>
              <w:marTop w:val="0"/>
              <w:marBottom w:val="0"/>
              <w:divBdr>
                <w:top w:val="none" w:sz="0" w:space="0" w:color="auto"/>
                <w:left w:val="none" w:sz="0" w:space="0" w:color="auto"/>
                <w:bottom w:val="none" w:sz="0" w:space="0" w:color="auto"/>
                <w:right w:val="none" w:sz="0" w:space="0" w:color="auto"/>
              </w:divBdr>
              <w:divsChild>
                <w:div w:id="353387623">
                  <w:marLeft w:val="0"/>
                  <w:marRight w:val="0"/>
                  <w:marTop w:val="0"/>
                  <w:marBottom w:val="0"/>
                  <w:divBdr>
                    <w:top w:val="none" w:sz="0" w:space="0" w:color="auto"/>
                    <w:left w:val="none" w:sz="0" w:space="0" w:color="auto"/>
                    <w:bottom w:val="none" w:sz="0" w:space="0" w:color="auto"/>
                    <w:right w:val="none" w:sz="0" w:space="0" w:color="auto"/>
                  </w:divBdr>
                  <w:divsChild>
                    <w:div w:id="326448095">
                      <w:marLeft w:val="0"/>
                      <w:marRight w:val="0"/>
                      <w:marTop w:val="0"/>
                      <w:marBottom w:val="0"/>
                      <w:divBdr>
                        <w:top w:val="none" w:sz="0" w:space="0" w:color="auto"/>
                        <w:left w:val="none" w:sz="0" w:space="0" w:color="auto"/>
                        <w:bottom w:val="none" w:sz="0" w:space="0" w:color="auto"/>
                        <w:right w:val="none" w:sz="0" w:space="0" w:color="auto"/>
                      </w:divBdr>
                      <w:divsChild>
                        <w:div w:id="17911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52504">
      <w:bodyDiv w:val="1"/>
      <w:marLeft w:val="75"/>
      <w:marRight w:val="75"/>
      <w:marTop w:val="75"/>
      <w:marBottom w:val="19"/>
      <w:divBdr>
        <w:top w:val="none" w:sz="0" w:space="0" w:color="auto"/>
        <w:left w:val="none" w:sz="0" w:space="0" w:color="auto"/>
        <w:bottom w:val="none" w:sz="0" w:space="0" w:color="auto"/>
        <w:right w:val="none" w:sz="0" w:space="0" w:color="auto"/>
      </w:divBdr>
      <w:divsChild>
        <w:div w:id="30998658">
          <w:marLeft w:val="0"/>
          <w:marRight w:val="0"/>
          <w:marTop w:val="0"/>
          <w:marBottom w:val="0"/>
          <w:divBdr>
            <w:top w:val="none" w:sz="0" w:space="0" w:color="auto"/>
            <w:left w:val="none" w:sz="0" w:space="0" w:color="auto"/>
            <w:bottom w:val="none" w:sz="0" w:space="0" w:color="auto"/>
            <w:right w:val="none" w:sz="0" w:space="0" w:color="auto"/>
          </w:divBdr>
        </w:div>
        <w:div w:id="55008713">
          <w:marLeft w:val="0"/>
          <w:marRight w:val="0"/>
          <w:marTop w:val="0"/>
          <w:marBottom w:val="0"/>
          <w:divBdr>
            <w:top w:val="none" w:sz="0" w:space="0" w:color="auto"/>
            <w:left w:val="none" w:sz="0" w:space="0" w:color="auto"/>
            <w:bottom w:val="none" w:sz="0" w:space="0" w:color="auto"/>
            <w:right w:val="none" w:sz="0" w:space="0" w:color="auto"/>
          </w:divBdr>
        </w:div>
      </w:divsChild>
    </w:div>
    <w:div w:id="2056660306">
      <w:bodyDiv w:val="1"/>
      <w:marLeft w:val="0"/>
      <w:marRight w:val="0"/>
      <w:marTop w:val="0"/>
      <w:marBottom w:val="0"/>
      <w:divBdr>
        <w:top w:val="none" w:sz="0" w:space="0" w:color="auto"/>
        <w:left w:val="none" w:sz="0" w:space="0" w:color="auto"/>
        <w:bottom w:val="none" w:sz="0" w:space="0" w:color="auto"/>
        <w:right w:val="none" w:sz="0" w:space="0" w:color="auto"/>
      </w:divBdr>
      <w:divsChild>
        <w:div w:id="113194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tario.psac.com" TargetMode="External"/><Relationship Id="rId3" Type="http://schemas.openxmlformats.org/officeDocument/2006/relationships/settings" Target="settings.xml"/><Relationship Id="rId7" Type="http://schemas.openxmlformats.org/officeDocument/2006/relationships/hyperlink" Target="mailto:Sudbury_RO@ps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ADVANCED COURSES AND/CORRESIDENCE</vt:lpstr>
    </vt:vector>
  </TitlesOfParts>
  <Company>Public Service Alliance</Company>
  <LinksUpToDate>false</LinksUpToDate>
  <CharactersWithSpaces>2395</CharactersWithSpaces>
  <SharedDoc>false</SharedDoc>
  <HLinks>
    <vt:vector size="12" baseType="variant">
      <vt:variant>
        <vt:i4>5373958</vt:i4>
      </vt:variant>
      <vt:variant>
        <vt:i4>3</vt:i4>
      </vt:variant>
      <vt:variant>
        <vt:i4>0</vt:i4>
      </vt:variant>
      <vt:variant>
        <vt:i4>5</vt:i4>
      </vt:variant>
      <vt:variant>
        <vt:lpwstr>http://www.ontario.psac.com/</vt:lpwstr>
      </vt:variant>
      <vt:variant>
        <vt:lpwstr/>
      </vt:variant>
      <vt:variant>
        <vt:i4>5570639</vt:i4>
      </vt:variant>
      <vt:variant>
        <vt:i4>0</vt:i4>
      </vt:variant>
      <vt:variant>
        <vt:i4>0</vt:i4>
      </vt:variant>
      <vt:variant>
        <vt:i4>5</vt:i4>
      </vt:variant>
      <vt:variant>
        <vt:lpwstr>mailto:Sudbury_RO@psac.com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COURSES AND/CORRESIDENCE</dc:title>
  <dc:subject/>
  <dc:creator>Denise Morrison</dc:creator>
  <cp:keywords/>
  <dc:description/>
  <cp:lastModifiedBy>Colette Mann</cp:lastModifiedBy>
  <cp:revision>2</cp:revision>
  <cp:lastPrinted>2017-01-18T16:36:00Z</cp:lastPrinted>
  <dcterms:created xsi:type="dcterms:W3CDTF">2019-01-24T16:04:00Z</dcterms:created>
  <dcterms:modified xsi:type="dcterms:W3CDTF">2019-01-24T16:04:00Z</dcterms:modified>
</cp:coreProperties>
</file>